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20" w:rsidRDefault="00E45BDC">
      <w:pPr>
        <w:rPr>
          <w:b/>
          <w:sz w:val="36"/>
          <w:szCs w:val="36"/>
          <w:lang w:val="en-US"/>
        </w:rPr>
      </w:pPr>
      <w:r>
        <w:rPr>
          <w:b/>
          <w:noProof/>
          <w:sz w:val="36"/>
          <w:szCs w:val="36"/>
        </w:rPr>
        <w:pict>
          <v:shapetype id="_x0000_t202" coordsize="21600,21600" o:spt="202" path="m,l,21600r21600,l21600,xe">
            <v:stroke joinstyle="miter"/>
            <v:path gradientshapeok="t" o:connecttype="rect"/>
          </v:shapetype>
          <v:shape id="_x0000_s1028" type="#_x0000_t202" style="position:absolute;margin-left:229.65pt;margin-top:-46.35pt;width:228pt;height:99pt;z-index:251658240" stroked="f">
            <v:textbox style="mso-next-textbox:#_x0000_s1028">
              <w:txbxContent>
                <w:p w:rsidR="00100B43" w:rsidRDefault="00100B43" w:rsidP="00253AB7">
                  <w:pPr>
                    <w:pStyle w:val="2"/>
                    <w:rPr>
                      <w:sz w:val="22"/>
                      <w:lang w:val="ru-RU"/>
                    </w:rPr>
                  </w:pPr>
                  <w:r>
                    <w:rPr>
                      <w:sz w:val="22"/>
                      <w:lang w:val="ru-RU"/>
                    </w:rPr>
                    <w:t>РЕСПУБЛИКА МОЛДОВА</w:t>
                  </w:r>
                </w:p>
                <w:p w:rsidR="00100B43" w:rsidRDefault="00100B43" w:rsidP="00253AB7">
                  <w:pPr>
                    <w:jc w:val="center"/>
                    <w:rPr>
                      <w:b/>
                      <w:bCs/>
                      <w:sz w:val="22"/>
                    </w:rPr>
                  </w:pPr>
                  <w:r>
                    <w:rPr>
                      <w:b/>
                      <w:bCs/>
                      <w:sz w:val="22"/>
                    </w:rPr>
                    <w:t xml:space="preserve">ОРХЕЙСКИЙ РАЙОН </w:t>
                  </w:r>
                </w:p>
                <w:p w:rsidR="00100B43" w:rsidRDefault="00100B43" w:rsidP="00253AB7">
                  <w:pPr>
                    <w:pStyle w:val="1"/>
                    <w:rPr>
                      <w:lang w:val="ru-RU"/>
                    </w:rPr>
                  </w:pPr>
                  <w:r>
                    <w:rPr>
                      <w:lang w:val="ru-RU"/>
                    </w:rPr>
                    <w:t>ПРИМЭРИЯ</w:t>
                  </w:r>
                  <w:r>
                    <w:t xml:space="preserve"> СЕЛО</w:t>
                  </w:r>
                  <w:r>
                    <w:rPr>
                      <w:lang w:val="ru-RU"/>
                    </w:rPr>
                    <w:t xml:space="preserve">  БОЛОХАН </w:t>
                  </w:r>
                </w:p>
                <w:p w:rsidR="00100B43" w:rsidRDefault="00100B43" w:rsidP="00253AB7">
                  <w:pPr>
                    <w:jc w:val="center"/>
                    <w:rPr>
                      <w:sz w:val="22"/>
                    </w:rPr>
                  </w:pPr>
                  <w:r>
                    <w:rPr>
                      <w:sz w:val="22"/>
                    </w:rPr>
                    <w:t>МД</w:t>
                  </w:r>
                  <w:r>
                    <w:rPr>
                      <w:sz w:val="22"/>
                      <w:lang w:val="ro-RO"/>
                    </w:rPr>
                    <w:t xml:space="preserve"> 35</w:t>
                  </w:r>
                  <w:r>
                    <w:rPr>
                      <w:sz w:val="22"/>
                    </w:rPr>
                    <w:t>13</w:t>
                  </w:r>
                  <w:r>
                    <w:rPr>
                      <w:sz w:val="22"/>
                      <w:lang w:val="ro-RO"/>
                    </w:rPr>
                    <w:t xml:space="preserve"> </w:t>
                  </w:r>
                  <w:r>
                    <w:rPr>
                      <w:sz w:val="22"/>
                    </w:rPr>
                    <w:t>с.Болохан</w:t>
                  </w:r>
                </w:p>
                <w:p w:rsidR="00100B43" w:rsidRDefault="00100B43" w:rsidP="00253AB7">
                  <w:pPr>
                    <w:jc w:val="center"/>
                    <w:rPr>
                      <w:sz w:val="22"/>
                      <w:lang w:val="ro-RO"/>
                    </w:rPr>
                  </w:pPr>
                  <w:r>
                    <w:rPr>
                      <w:sz w:val="22"/>
                    </w:rPr>
                    <w:t>Тел</w:t>
                  </w:r>
                  <w:r>
                    <w:rPr>
                      <w:sz w:val="22"/>
                      <w:lang w:val="ro-RO"/>
                    </w:rPr>
                    <w:t>. (235)-</w:t>
                  </w:r>
                  <w:r>
                    <w:rPr>
                      <w:sz w:val="22"/>
                    </w:rPr>
                    <w:t>40-2-36, 40-2-53</w:t>
                  </w:r>
                </w:p>
                <w:p w:rsidR="00100B43" w:rsidRDefault="00100B43" w:rsidP="00253AB7">
                  <w:pPr>
                    <w:jc w:val="center"/>
                    <w:rPr>
                      <w:sz w:val="22"/>
                    </w:rPr>
                  </w:pPr>
                  <w:r>
                    <w:rPr>
                      <w:sz w:val="22"/>
                    </w:rPr>
                    <w:t>Ф/к</w:t>
                  </w:r>
                  <w:r>
                    <w:rPr>
                      <w:sz w:val="22"/>
                      <w:lang w:val="ro-RO"/>
                    </w:rPr>
                    <w:t xml:space="preserve"> 1007601005512</w:t>
                  </w:r>
                </w:p>
              </w:txbxContent>
            </v:textbox>
          </v:shape>
        </w:pict>
      </w:r>
      <w:r>
        <w:rPr>
          <w:b/>
          <w:noProof/>
          <w:sz w:val="36"/>
          <w:szCs w:val="36"/>
        </w:rPr>
        <w:pict>
          <v:shape id="_x0000_s1027" type="#_x0000_t202" style="position:absolute;margin-left:157.65pt;margin-top:-46.35pt;width:78pt;height:90pt;z-index:251657216" stroked="f">
            <v:textbox style="mso-next-textbox:#_x0000_s1027">
              <w:txbxContent>
                <w:p w:rsidR="00100B43" w:rsidRDefault="00A625C8" w:rsidP="00253AB7">
                  <w:r>
                    <w:rPr>
                      <w:noProof/>
                    </w:rPr>
                    <w:drawing>
                      <wp:inline distT="0" distB="0" distL="0" distR="0">
                        <wp:extent cx="809625" cy="942975"/>
                        <wp:effectExtent l="19050" t="0" r="952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6"/>
                                <a:srcRect/>
                                <a:stretch>
                                  <a:fillRect/>
                                </a:stretch>
                              </pic:blipFill>
                              <pic:spPr bwMode="auto">
                                <a:xfrm>
                                  <a:off x="0" y="0"/>
                                  <a:ext cx="809625" cy="942975"/>
                                </a:xfrm>
                                <a:prstGeom prst="rect">
                                  <a:avLst/>
                                </a:prstGeom>
                                <a:noFill/>
                                <a:ln w="9525">
                                  <a:noFill/>
                                  <a:miter lim="800000"/>
                                  <a:headEnd/>
                                  <a:tailEnd/>
                                </a:ln>
                              </pic:spPr>
                            </pic:pic>
                          </a:graphicData>
                        </a:graphic>
                      </wp:inline>
                    </w:drawing>
                  </w:r>
                </w:p>
                <w:p w:rsidR="00100B43" w:rsidRDefault="00100B43" w:rsidP="00253AB7"/>
              </w:txbxContent>
            </v:textbox>
          </v:shape>
        </w:pict>
      </w:r>
      <w:r>
        <w:rPr>
          <w:b/>
          <w:noProof/>
          <w:sz w:val="36"/>
          <w:szCs w:val="36"/>
        </w:rPr>
        <w:pict>
          <v:shape id="_x0000_s1026" type="#_x0000_t202" style="position:absolute;margin-left:-64.35pt;margin-top:-46.35pt;width:210pt;height:108pt;z-index:251656192" stroked="f">
            <v:textbox style="mso-next-textbox:#_x0000_s1026">
              <w:txbxContent>
                <w:p w:rsidR="00100B43" w:rsidRDefault="00100B43" w:rsidP="00253AB7">
                  <w:pPr>
                    <w:pStyle w:val="2"/>
                    <w:rPr>
                      <w:sz w:val="22"/>
                    </w:rPr>
                  </w:pPr>
                  <w:r>
                    <w:rPr>
                      <w:sz w:val="22"/>
                    </w:rPr>
                    <w:t>REPUBLICA MOLDOVA</w:t>
                  </w:r>
                </w:p>
                <w:p w:rsidR="00100B43" w:rsidRDefault="00100B43" w:rsidP="00253AB7">
                  <w:pPr>
                    <w:pStyle w:val="1"/>
                    <w:rPr>
                      <w:sz w:val="22"/>
                    </w:rPr>
                  </w:pPr>
                  <w:r>
                    <w:rPr>
                      <w:sz w:val="22"/>
                    </w:rPr>
                    <w:t xml:space="preserve">RAIONUL ORHEI </w:t>
                  </w:r>
                </w:p>
                <w:p w:rsidR="00100B43" w:rsidRDefault="00100B43" w:rsidP="00253AB7">
                  <w:pPr>
                    <w:pStyle w:val="1"/>
                  </w:pPr>
                  <w:r>
                    <w:t xml:space="preserve">PRIMĂRIA  SATULUI  BOLOHAN </w:t>
                  </w:r>
                </w:p>
                <w:p w:rsidR="00100B43" w:rsidRDefault="00100B43" w:rsidP="00253AB7">
                  <w:pPr>
                    <w:jc w:val="center"/>
                    <w:rPr>
                      <w:sz w:val="22"/>
                      <w:lang w:val="ro-RO"/>
                    </w:rPr>
                  </w:pPr>
                  <w:r>
                    <w:rPr>
                      <w:sz w:val="22"/>
                      <w:lang w:val="ro-RO"/>
                    </w:rPr>
                    <w:t xml:space="preserve">MD 3513 s.Bolohan </w:t>
                  </w:r>
                </w:p>
                <w:p w:rsidR="00100B43" w:rsidRDefault="00100B43" w:rsidP="00253AB7">
                  <w:pPr>
                    <w:jc w:val="center"/>
                    <w:rPr>
                      <w:sz w:val="22"/>
                      <w:lang w:val="ro-RO"/>
                    </w:rPr>
                  </w:pPr>
                  <w:r>
                    <w:rPr>
                      <w:sz w:val="22"/>
                      <w:lang w:val="ro-RO"/>
                    </w:rPr>
                    <w:t>Tel. (235)-40-2-36, 40-2-53</w:t>
                  </w:r>
                </w:p>
                <w:p w:rsidR="00100B43" w:rsidRDefault="00100B43" w:rsidP="00253AB7">
                  <w:pPr>
                    <w:jc w:val="center"/>
                    <w:rPr>
                      <w:sz w:val="22"/>
                      <w:lang w:val="ro-RO"/>
                    </w:rPr>
                  </w:pPr>
                  <w:r>
                    <w:rPr>
                      <w:sz w:val="22"/>
                      <w:lang w:val="ro-RO"/>
                    </w:rPr>
                    <w:t>C/f 1007601005512</w:t>
                  </w:r>
                </w:p>
                <w:p w:rsidR="00100B43" w:rsidRDefault="00100B43" w:rsidP="00253AB7">
                  <w:pPr>
                    <w:jc w:val="center"/>
                    <w:rPr>
                      <w:sz w:val="22"/>
                      <w:lang w:val="ro-RO"/>
                    </w:rPr>
                  </w:pPr>
                </w:p>
              </w:txbxContent>
            </v:textbox>
          </v:shape>
        </w:pict>
      </w:r>
    </w:p>
    <w:p w:rsidR="00150120" w:rsidRDefault="00150120">
      <w:pPr>
        <w:rPr>
          <w:b/>
          <w:sz w:val="36"/>
          <w:szCs w:val="36"/>
          <w:lang w:val="en-US"/>
        </w:rPr>
      </w:pPr>
    </w:p>
    <w:p w:rsidR="007B55A5" w:rsidRPr="00167F79" w:rsidRDefault="00E45BDC" w:rsidP="007B55A5">
      <w:pPr>
        <w:rPr>
          <w:b/>
          <w:sz w:val="36"/>
          <w:szCs w:val="36"/>
          <w:lang w:val="en-US"/>
        </w:rPr>
      </w:pPr>
      <w:r>
        <w:rPr>
          <w:b/>
          <w:noProof/>
          <w:sz w:val="36"/>
          <w:szCs w:val="36"/>
        </w:rPr>
        <w:pict>
          <v:line id="_x0000_s1029" style="position:absolute;z-index:251659264" from="-54pt,12.6pt" to="450pt,12.6pt" strokeweight="2.25pt"/>
        </w:pict>
      </w:r>
    </w:p>
    <w:p w:rsidR="00BC63A7" w:rsidRDefault="0093137B" w:rsidP="00BC63A7">
      <w:pPr>
        <w:tabs>
          <w:tab w:val="left" w:pos="7875"/>
        </w:tabs>
        <w:rPr>
          <w:b/>
          <w:sz w:val="32"/>
          <w:szCs w:val="32"/>
          <w:lang w:val="ro-RO"/>
        </w:rPr>
      </w:pPr>
      <w:r>
        <w:rPr>
          <w:b/>
          <w:sz w:val="32"/>
          <w:szCs w:val="32"/>
          <w:lang w:val="ro-RO"/>
        </w:rPr>
        <w:t xml:space="preserve"> </w:t>
      </w:r>
      <w:r w:rsidR="00AB4AFF">
        <w:rPr>
          <w:b/>
          <w:sz w:val="32"/>
          <w:szCs w:val="32"/>
          <w:lang w:val="ro-RO"/>
        </w:rPr>
        <w:t xml:space="preserve"> </w:t>
      </w:r>
    </w:p>
    <w:p w:rsidR="00843CED" w:rsidRPr="00987657" w:rsidRDefault="00843CED" w:rsidP="00987657">
      <w:pPr>
        <w:tabs>
          <w:tab w:val="left" w:pos="3075"/>
          <w:tab w:val="left" w:pos="6165"/>
        </w:tabs>
        <w:jc w:val="center"/>
        <w:rPr>
          <w:b/>
          <w:lang w:val="ro-RO"/>
        </w:rPr>
      </w:pPr>
      <w:r w:rsidRPr="00987657">
        <w:rPr>
          <w:b/>
          <w:lang w:val="ro-RO"/>
        </w:rPr>
        <w:t>D ECI Z I E nr.</w:t>
      </w:r>
      <w:r w:rsidR="00987657" w:rsidRPr="00987657">
        <w:rPr>
          <w:b/>
          <w:lang w:val="ro-RO"/>
        </w:rPr>
        <w:t>2</w:t>
      </w:r>
      <w:r w:rsidR="001D0379" w:rsidRPr="00987657">
        <w:rPr>
          <w:b/>
          <w:lang w:val="ro-RO"/>
        </w:rPr>
        <w:t>/</w:t>
      </w:r>
      <w:r w:rsidR="00987657" w:rsidRPr="00987657">
        <w:rPr>
          <w:b/>
          <w:lang w:val="ro-RO"/>
        </w:rPr>
        <w:t>3</w:t>
      </w:r>
    </w:p>
    <w:p w:rsidR="00A86624" w:rsidRPr="00987657" w:rsidRDefault="00A86624" w:rsidP="00987657">
      <w:pPr>
        <w:tabs>
          <w:tab w:val="left" w:pos="2535"/>
          <w:tab w:val="left" w:pos="3075"/>
          <w:tab w:val="left" w:pos="6165"/>
        </w:tabs>
        <w:jc w:val="center"/>
        <w:rPr>
          <w:b/>
          <w:lang w:val="ro-RO"/>
        </w:rPr>
      </w:pPr>
      <w:r w:rsidRPr="00987657">
        <w:rPr>
          <w:b/>
          <w:lang w:val="ro-RO"/>
        </w:rPr>
        <w:t>d</w:t>
      </w:r>
      <w:r w:rsidR="00843CED" w:rsidRPr="00987657">
        <w:rPr>
          <w:b/>
          <w:lang w:val="ro-RO"/>
        </w:rPr>
        <w:t xml:space="preserve">in </w:t>
      </w:r>
      <w:r w:rsidR="00987657" w:rsidRPr="00987657">
        <w:rPr>
          <w:b/>
          <w:lang w:val="ro-RO"/>
        </w:rPr>
        <w:t>1</w:t>
      </w:r>
      <w:r w:rsidR="008E5AA2">
        <w:rPr>
          <w:b/>
          <w:lang w:val="ro-RO"/>
        </w:rPr>
        <w:t>5</w:t>
      </w:r>
      <w:r w:rsidRPr="00987657">
        <w:rPr>
          <w:b/>
          <w:lang w:val="ro-RO"/>
        </w:rPr>
        <w:t xml:space="preserve"> februarie 201</w:t>
      </w:r>
      <w:r w:rsidR="00987657" w:rsidRPr="00987657">
        <w:rPr>
          <w:b/>
          <w:lang w:val="ro-RO"/>
        </w:rPr>
        <w:t>9</w:t>
      </w:r>
    </w:p>
    <w:p w:rsidR="003B0B41" w:rsidRPr="00987657" w:rsidRDefault="003B0B41" w:rsidP="00843CED">
      <w:pPr>
        <w:tabs>
          <w:tab w:val="left" w:pos="2535"/>
          <w:tab w:val="left" w:pos="3075"/>
          <w:tab w:val="left" w:pos="6165"/>
        </w:tabs>
        <w:rPr>
          <w:b/>
          <w:lang w:val="ro-RO"/>
        </w:rPr>
      </w:pPr>
    </w:p>
    <w:p w:rsidR="000A4427" w:rsidRPr="00987657" w:rsidRDefault="00843CED" w:rsidP="00843CED">
      <w:pPr>
        <w:tabs>
          <w:tab w:val="left" w:pos="2535"/>
          <w:tab w:val="left" w:pos="3075"/>
          <w:tab w:val="left" w:pos="6165"/>
        </w:tabs>
        <w:rPr>
          <w:lang w:val="ro-RO"/>
        </w:rPr>
      </w:pPr>
      <w:r w:rsidRPr="00987657">
        <w:rPr>
          <w:b/>
          <w:lang w:val="ro-RO"/>
        </w:rPr>
        <w:tab/>
      </w:r>
    </w:p>
    <w:p w:rsidR="002B5F7A" w:rsidRPr="00987657" w:rsidRDefault="00A86624" w:rsidP="00774680">
      <w:pPr>
        <w:tabs>
          <w:tab w:val="left" w:pos="2505"/>
        </w:tabs>
        <w:rPr>
          <w:b/>
          <w:lang w:val="ro-RO"/>
        </w:rPr>
      </w:pPr>
      <w:r w:rsidRPr="00987657">
        <w:rPr>
          <w:b/>
          <w:lang w:val="ro-RO"/>
        </w:rPr>
        <w:t>„</w:t>
      </w:r>
      <w:r w:rsidR="00D575CD" w:rsidRPr="00987657">
        <w:rPr>
          <w:b/>
          <w:lang w:val="ro-RO"/>
        </w:rPr>
        <w:t>C</w:t>
      </w:r>
      <w:r w:rsidR="00843CED" w:rsidRPr="00987657">
        <w:rPr>
          <w:b/>
          <w:lang w:val="ro-RO"/>
        </w:rPr>
        <w:t xml:space="preserve">u privire la </w:t>
      </w:r>
      <w:r w:rsidR="002B5F7A" w:rsidRPr="00987657">
        <w:rPr>
          <w:b/>
          <w:lang w:val="ro-RO"/>
        </w:rPr>
        <w:t xml:space="preserve">modificarea alocatiilor </w:t>
      </w:r>
    </w:p>
    <w:p w:rsidR="002B5F7A" w:rsidRPr="00987657" w:rsidRDefault="002B5F7A" w:rsidP="00774680">
      <w:pPr>
        <w:tabs>
          <w:tab w:val="left" w:pos="2505"/>
        </w:tabs>
        <w:rPr>
          <w:b/>
          <w:lang w:val="ro-RO"/>
        </w:rPr>
      </w:pPr>
      <w:r w:rsidRPr="00987657">
        <w:rPr>
          <w:b/>
          <w:lang w:val="ro-RO"/>
        </w:rPr>
        <w:t>bugetare</w:t>
      </w:r>
      <w:r w:rsidRPr="00987657">
        <w:rPr>
          <w:lang w:val="ro-RO"/>
        </w:rPr>
        <w:t xml:space="preserve"> </w:t>
      </w:r>
      <w:r w:rsidR="006B13EE" w:rsidRPr="00987657">
        <w:rPr>
          <w:lang w:val="ro-RO"/>
        </w:rPr>
        <w:t xml:space="preserve"> </w:t>
      </w:r>
      <w:r w:rsidR="00A86624" w:rsidRPr="00987657">
        <w:rPr>
          <w:b/>
          <w:lang w:val="ro-RO"/>
        </w:rPr>
        <w:t xml:space="preserve">pentru  anul </w:t>
      </w:r>
      <w:r w:rsidR="006B13EE" w:rsidRPr="00987657">
        <w:rPr>
          <w:b/>
          <w:lang w:val="ro-RO"/>
        </w:rPr>
        <w:t>201</w:t>
      </w:r>
      <w:r w:rsidR="00987657">
        <w:rPr>
          <w:b/>
          <w:lang w:val="ro-RO"/>
        </w:rPr>
        <w:t>9</w:t>
      </w:r>
      <w:r w:rsidRPr="00987657">
        <w:rPr>
          <w:lang w:val="ro-RO"/>
        </w:rPr>
        <w:t>–</w:t>
      </w:r>
      <w:r w:rsidRPr="00987657">
        <w:rPr>
          <w:b/>
          <w:lang w:val="ro-RO"/>
        </w:rPr>
        <w:t xml:space="preserve">acordarea </w:t>
      </w:r>
    </w:p>
    <w:p w:rsidR="009E0F1A" w:rsidRPr="00987657" w:rsidRDefault="009E0F1A" w:rsidP="00774680">
      <w:pPr>
        <w:tabs>
          <w:tab w:val="left" w:pos="2505"/>
        </w:tabs>
        <w:rPr>
          <w:lang w:val="ro-RO"/>
        </w:rPr>
      </w:pPr>
      <w:r w:rsidRPr="00987657">
        <w:rPr>
          <w:b/>
          <w:lang w:val="ro-RO"/>
        </w:rPr>
        <w:t>ajutorului financiar</w:t>
      </w:r>
      <w:r w:rsidR="00A86624" w:rsidRPr="00987657">
        <w:rPr>
          <w:b/>
          <w:lang w:val="ro-RO"/>
        </w:rPr>
        <w:t>”</w:t>
      </w:r>
    </w:p>
    <w:p w:rsidR="001665EE" w:rsidRDefault="001665EE" w:rsidP="00634D8C">
      <w:pPr>
        <w:rPr>
          <w:sz w:val="32"/>
          <w:szCs w:val="32"/>
          <w:lang w:val="ro-RO"/>
        </w:rPr>
      </w:pPr>
    </w:p>
    <w:p w:rsidR="00D575CD" w:rsidRDefault="00D575CD" w:rsidP="003B0B41">
      <w:pPr>
        <w:spacing w:line="276" w:lineRule="auto"/>
        <w:ind w:firstLine="708"/>
        <w:jc w:val="both"/>
        <w:rPr>
          <w:lang w:val="en-US"/>
        </w:rPr>
      </w:pPr>
      <w:r>
        <w:rPr>
          <w:lang w:val="en-US"/>
        </w:rPr>
        <w:t>În temeiul art.14(2)</w:t>
      </w:r>
      <w:r w:rsidR="007F4CA2">
        <w:rPr>
          <w:lang w:val="en-US"/>
        </w:rPr>
        <w:t xml:space="preserve"> </w:t>
      </w:r>
      <w:r>
        <w:rPr>
          <w:lang w:val="en-US"/>
        </w:rPr>
        <w:t>al Legii nr.436-XVI</w:t>
      </w:r>
      <w:r w:rsidR="00987657">
        <w:rPr>
          <w:lang w:val="en-US"/>
        </w:rPr>
        <w:t xml:space="preserve"> </w:t>
      </w:r>
      <w:r>
        <w:rPr>
          <w:lang w:val="en-US"/>
        </w:rPr>
        <w:t xml:space="preserve">din 28.12.2006 privind administraţia publică locală, în conformitate cu prevederile Legii nr.847-XIII din 24.05.1996 privind sistemul bugetar şi procesul bugetar şi ţinînd cont de Legea nr.397-XV din 16.10.2003 privind finanţele publice locale, conform capitolului X din Setul metodologic privind elaborarea, aprobarea şi modificarea bugetului aprobat prin Ordinul ministrului finanţelor nr. 209 din 24.12.2015,  avînd avizul pozitiv al Comisiei de Specialitate în probleme economice, sociale, buget şi finanţe, </w:t>
      </w:r>
    </w:p>
    <w:p w:rsidR="00D575CD" w:rsidRDefault="00D575CD" w:rsidP="00D575CD">
      <w:pPr>
        <w:ind w:firstLine="708"/>
        <w:jc w:val="both"/>
        <w:rPr>
          <w:lang w:val="en-US"/>
        </w:rPr>
      </w:pPr>
      <w:r>
        <w:rPr>
          <w:lang w:val="en-US"/>
        </w:rPr>
        <w:t xml:space="preserve"> </w:t>
      </w:r>
    </w:p>
    <w:p w:rsidR="00A86624" w:rsidRPr="00987657" w:rsidRDefault="00D575CD" w:rsidP="00987657">
      <w:pPr>
        <w:tabs>
          <w:tab w:val="left" w:pos="3285"/>
        </w:tabs>
        <w:jc w:val="center"/>
        <w:rPr>
          <w:b/>
          <w:lang w:val="ro-RO"/>
        </w:rPr>
      </w:pPr>
      <w:r w:rsidRPr="00987657">
        <w:rPr>
          <w:b/>
          <w:lang w:val="en-US"/>
        </w:rPr>
        <w:t xml:space="preserve">Consiliul </w:t>
      </w:r>
      <w:r w:rsidR="00A86624" w:rsidRPr="00987657">
        <w:rPr>
          <w:b/>
          <w:lang w:val="en-US"/>
        </w:rPr>
        <w:t>Local</w:t>
      </w:r>
      <w:r w:rsidRPr="00987657">
        <w:rPr>
          <w:b/>
          <w:lang w:val="en-US"/>
        </w:rPr>
        <w:t xml:space="preserve"> Bolohan</w:t>
      </w:r>
      <w:r w:rsidRPr="00987657">
        <w:rPr>
          <w:lang w:val="en-US"/>
        </w:rPr>
        <w:t xml:space="preserve">   </w:t>
      </w:r>
      <w:r w:rsidR="006130F0" w:rsidRPr="00987657">
        <w:rPr>
          <w:b/>
          <w:lang w:val="ro-RO"/>
        </w:rPr>
        <w:t>DECIDE</w:t>
      </w:r>
      <w:r w:rsidR="00A86624" w:rsidRPr="00987657">
        <w:rPr>
          <w:b/>
          <w:lang w:val="ro-RO"/>
        </w:rPr>
        <w:t>:</w:t>
      </w:r>
    </w:p>
    <w:p w:rsidR="00B66A4D" w:rsidRDefault="00630A4F" w:rsidP="006130F0">
      <w:pPr>
        <w:tabs>
          <w:tab w:val="left" w:pos="3285"/>
        </w:tabs>
        <w:rPr>
          <w:b/>
          <w:sz w:val="32"/>
          <w:szCs w:val="32"/>
          <w:lang w:val="ro-RO"/>
        </w:rPr>
      </w:pPr>
      <w:r>
        <w:rPr>
          <w:b/>
          <w:sz w:val="32"/>
          <w:szCs w:val="32"/>
          <w:lang w:val="ro-RO"/>
        </w:rPr>
        <w:t xml:space="preserve"> </w:t>
      </w:r>
    </w:p>
    <w:p w:rsidR="00630A4F" w:rsidRDefault="00630A4F" w:rsidP="003B0B41">
      <w:pPr>
        <w:tabs>
          <w:tab w:val="left" w:pos="3285"/>
        </w:tabs>
        <w:spacing w:line="276" w:lineRule="auto"/>
        <w:jc w:val="both"/>
        <w:rPr>
          <w:lang w:val="ro-RO"/>
        </w:rPr>
      </w:pPr>
      <w:bookmarkStart w:id="0" w:name="OLE_LINK1"/>
      <w:bookmarkStart w:id="1" w:name="OLE_LINK2"/>
      <w:r w:rsidRPr="00A86624">
        <w:rPr>
          <w:b/>
          <w:lang w:val="ro-RO"/>
        </w:rPr>
        <w:t>1.</w:t>
      </w:r>
      <w:r w:rsidR="00A86624">
        <w:rPr>
          <w:b/>
          <w:lang w:val="ro-RO"/>
        </w:rPr>
        <w:t xml:space="preserve"> </w:t>
      </w:r>
      <w:r w:rsidR="001D0379">
        <w:rPr>
          <w:lang w:val="ro-RO"/>
        </w:rPr>
        <w:t xml:space="preserve">Se diminuaza subgrupa „Alte servicii </w:t>
      </w:r>
      <w:r w:rsidR="00A86624">
        <w:rPr>
          <w:lang w:val="ro-RO"/>
        </w:rPr>
        <w:t>d</w:t>
      </w:r>
      <w:r w:rsidR="001D0379">
        <w:rPr>
          <w:lang w:val="ro-RO"/>
        </w:rPr>
        <w:t>e stat cu destinație generală”,</w:t>
      </w:r>
      <w:r w:rsidR="00A86624">
        <w:rPr>
          <w:lang w:val="ro-RO"/>
        </w:rPr>
        <w:t>subprogramul „Gestionarea F</w:t>
      </w:r>
      <w:r w:rsidRPr="00A86624">
        <w:rPr>
          <w:lang w:val="ro-RO"/>
        </w:rPr>
        <w:t>ondul</w:t>
      </w:r>
      <w:r w:rsidR="00A86624">
        <w:rPr>
          <w:lang w:val="ro-RO"/>
        </w:rPr>
        <w:t xml:space="preserve">ui </w:t>
      </w:r>
      <w:r w:rsidRPr="00A86624">
        <w:rPr>
          <w:lang w:val="ro-RO"/>
        </w:rPr>
        <w:t>de rezerv</w:t>
      </w:r>
      <w:r w:rsidR="00A86624">
        <w:rPr>
          <w:lang w:val="ro-RO"/>
        </w:rPr>
        <w:t>ă și intervenție”</w:t>
      </w:r>
      <w:r w:rsidRPr="00A86624">
        <w:rPr>
          <w:lang w:val="ro-RO"/>
        </w:rPr>
        <w:t xml:space="preserve"> </w:t>
      </w:r>
      <w:r w:rsidR="00A86624">
        <w:rPr>
          <w:lang w:val="ro-RO"/>
        </w:rPr>
        <w:t>la</w:t>
      </w:r>
      <w:r w:rsidRPr="00A86624">
        <w:rPr>
          <w:lang w:val="ro-RO"/>
        </w:rPr>
        <w:t xml:space="preserve"> c</w:t>
      </w:r>
      <w:r w:rsidR="001D0379">
        <w:rPr>
          <w:lang w:val="ro-RO"/>
        </w:rPr>
        <w:t>odul economic 281900 cu suma de</w:t>
      </w:r>
      <w:r w:rsidR="00987657">
        <w:rPr>
          <w:lang w:val="ro-RO"/>
        </w:rPr>
        <w:t xml:space="preserve"> 4</w:t>
      </w:r>
      <w:r w:rsidR="00A86624">
        <w:rPr>
          <w:lang w:val="ro-RO"/>
        </w:rPr>
        <w:t>200</w:t>
      </w:r>
      <w:r w:rsidRPr="00A86624">
        <w:rPr>
          <w:lang w:val="ro-RO"/>
        </w:rPr>
        <w:t xml:space="preserve"> lei</w:t>
      </w:r>
      <w:r w:rsidR="00A86624">
        <w:rPr>
          <w:lang w:val="ro-RO"/>
        </w:rPr>
        <w:t>.</w:t>
      </w:r>
    </w:p>
    <w:p w:rsidR="00A86624" w:rsidRPr="00A86624" w:rsidRDefault="00A86624" w:rsidP="003B0B41">
      <w:pPr>
        <w:tabs>
          <w:tab w:val="left" w:pos="3285"/>
        </w:tabs>
        <w:spacing w:line="276" w:lineRule="auto"/>
        <w:jc w:val="both"/>
        <w:rPr>
          <w:b/>
          <w:lang w:val="ro-RO"/>
        </w:rPr>
      </w:pPr>
    </w:p>
    <w:p w:rsidR="00A86624" w:rsidRDefault="00630A4F" w:rsidP="003B0B41">
      <w:pPr>
        <w:tabs>
          <w:tab w:val="left" w:pos="3285"/>
        </w:tabs>
        <w:spacing w:line="276" w:lineRule="auto"/>
        <w:jc w:val="both"/>
        <w:rPr>
          <w:lang w:val="ro-RO"/>
        </w:rPr>
      </w:pPr>
      <w:r w:rsidRPr="00A86624">
        <w:rPr>
          <w:b/>
          <w:lang w:val="ro-RO"/>
        </w:rPr>
        <w:t>2</w:t>
      </w:r>
      <w:r w:rsidR="006130F0" w:rsidRPr="00A86624">
        <w:rPr>
          <w:lang w:val="ro-RO"/>
        </w:rPr>
        <w:t>.</w:t>
      </w:r>
      <w:r w:rsidR="00A86624">
        <w:rPr>
          <w:lang w:val="ro-RO"/>
        </w:rPr>
        <w:t xml:space="preserve"> </w:t>
      </w:r>
      <w:r w:rsidR="006130F0" w:rsidRPr="00A86624">
        <w:rPr>
          <w:lang w:val="ro-RO"/>
        </w:rPr>
        <w:t>Se a</w:t>
      </w:r>
      <w:r w:rsidR="00A86624">
        <w:rPr>
          <w:lang w:val="ro-RO"/>
        </w:rPr>
        <w:t>cordă</w:t>
      </w:r>
      <w:r w:rsidR="006130F0" w:rsidRPr="00A86624">
        <w:rPr>
          <w:lang w:val="ro-RO"/>
        </w:rPr>
        <w:t xml:space="preserve"> ajutor financiar pentru </w:t>
      </w:r>
      <w:r w:rsidR="00A86624">
        <w:rPr>
          <w:lang w:val="ro-RO"/>
        </w:rPr>
        <w:t>Z</w:t>
      </w:r>
      <w:r w:rsidR="006130F0" w:rsidRPr="00A86624">
        <w:rPr>
          <w:lang w:val="ro-RO"/>
        </w:rPr>
        <w:t>iua comemor</w:t>
      </w:r>
      <w:r w:rsidR="003B0B41">
        <w:rPr>
          <w:lang w:val="ro-RO"/>
        </w:rPr>
        <w:t>ă</w:t>
      </w:r>
      <w:r w:rsidR="006130F0" w:rsidRPr="00A86624">
        <w:rPr>
          <w:lang w:val="ro-RO"/>
        </w:rPr>
        <w:t>rii eroilor c</w:t>
      </w:r>
      <w:r w:rsidR="003B0B41">
        <w:rPr>
          <w:lang w:val="ro-RO"/>
        </w:rPr>
        <w:t>ă</w:t>
      </w:r>
      <w:r w:rsidR="006130F0" w:rsidRPr="00A86624">
        <w:rPr>
          <w:lang w:val="ro-RO"/>
        </w:rPr>
        <w:t xml:space="preserve">zuti </w:t>
      </w:r>
      <w:r w:rsidR="003B0B41">
        <w:rPr>
          <w:lang w:val="ro-RO"/>
        </w:rPr>
        <w:t>î</w:t>
      </w:r>
      <w:r w:rsidR="006130F0" w:rsidRPr="00A86624">
        <w:rPr>
          <w:lang w:val="ro-RO"/>
        </w:rPr>
        <w:t>n lupta pentru ap</w:t>
      </w:r>
      <w:r w:rsidR="003B0B41">
        <w:rPr>
          <w:lang w:val="ro-RO"/>
        </w:rPr>
        <w:t>ă</w:t>
      </w:r>
      <w:r w:rsidR="006130F0" w:rsidRPr="00A86624">
        <w:rPr>
          <w:lang w:val="ro-RO"/>
        </w:rPr>
        <w:t>rarea integrit</w:t>
      </w:r>
      <w:r w:rsidR="003B0B41">
        <w:rPr>
          <w:lang w:val="ro-RO"/>
        </w:rPr>
        <w:t>ăț</w:t>
      </w:r>
      <w:r w:rsidR="006130F0" w:rsidRPr="00A86624">
        <w:rPr>
          <w:lang w:val="ro-RO"/>
        </w:rPr>
        <w:t xml:space="preserve">ii </w:t>
      </w:r>
      <w:r w:rsidR="003B0B41">
        <w:rPr>
          <w:lang w:val="ro-RO"/>
        </w:rPr>
        <w:t>ță</w:t>
      </w:r>
      <w:r w:rsidR="006130F0" w:rsidRPr="00A86624">
        <w:rPr>
          <w:lang w:val="ro-RO"/>
        </w:rPr>
        <w:t xml:space="preserve">rii, </w:t>
      </w:r>
      <w:r w:rsidR="003B0B41">
        <w:rPr>
          <w:lang w:val="ro-RO"/>
        </w:rPr>
        <w:t>î</w:t>
      </w:r>
      <w:r w:rsidR="006130F0" w:rsidRPr="00A86624">
        <w:rPr>
          <w:lang w:val="ro-RO"/>
        </w:rPr>
        <w:t>n sum</w:t>
      </w:r>
      <w:r w:rsidR="003B0B41">
        <w:rPr>
          <w:lang w:val="ro-RO"/>
        </w:rPr>
        <w:t>ă</w:t>
      </w:r>
      <w:r w:rsidR="006130F0" w:rsidRPr="00A86624">
        <w:rPr>
          <w:lang w:val="ro-RO"/>
        </w:rPr>
        <w:t xml:space="preserve"> de </w:t>
      </w:r>
      <w:r w:rsidR="00A86624">
        <w:rPr>
          <w:lang w:val="ro-RO"/>
        </w:rPr>
        <w:t>42</w:t>
      </w:r>
      <w:r w:rsidR="006130F0" w:rsidRPr="00A86624">
        <w:rPr>
          <w:lang w:val="ro-RO"/>
        </w:rPr>
        <w:t>00.00 lei</w:t>
      </w:r>
      <w:r w:rsidR="00A86624">
        <w:rPr>
          <w:lang w:val="ro-RO"/>
        </w:rPr>
        <w:t xml:space="preserve">, </w:t>
      </w:r>
      <w:r w:rsidR="006130F0" w:rsidRPr="00A86624">
        <w:rPr>
          <w:lang w:val="ro-RO"/>
        </w:rPr>
        <w:t xml:space="preserve"> la codul economic 272600-</w:t>
      </w:r>
      <w:r w:rsidR="00A86624">
        <w:rPr>
          <w:lang w:val="ro-RO"/>
        </w:rPr>
        <w:t>Ajutoare financiare.</w:t>
      </w:r>
    </w:p>
    <w:p w:rsidR="001D0379" w:rsidRDefault="006130F0" w:rsidP="001D0379">
      <w:pPr>
        <w:tabs>
          <w:tab w:val="left" w:pos="3285"/>
        </w:tabs>
        <w:spacing w:line="276" w:lineRule="auto"/>
        <w:jc w:val="both"/>
        <w:rPr>
          <w:lang w:val="ro-RO"/>
        </w:rPr>
      </w:pPr>
      <w:r w:rsidRPr="00A86624">
        <w:rPr>
          <w:lang w:val="ro-RO"/>
        </w:rPr>
        <w:t>Sursa de acoperire a prim</w:t>
      </w:r>
      <w:r w:rsidR="003B0B41">
        <w:rPr>
          <w:lang w:val="ro-RO"/>
        </w:rPr>
        <w:t>ă</w:t>
      </w:r>
      <w:r w:rsidRPr="00A86624">
        <w:rPr>
          <w:lang w:val="ro-RO"/>
        </w:rPr>
        <w:t>riei este Fondul de Rezerv</w:t>
      </w:r>
      <w:r w:rsidR="003B0B41">
        <w:rPr>
          <w:lang w:val="ro-RO"/>
        </w:rPr>
        <w:t>ă</w:t>
      </w:r>
      <w:bookmarkEnd w:id="0"/>
      <w:bookmarkEnd w:id="1"/>
      <w:r w:rsidR="001D0379" w:rsidRPr="00A86624">
        <w:rPr>
          <w:lang w:val="ro-RO"/>
        </w:rPr>
        <w:t>.</w:t>
      </w:r>
    </w:p>
    <w:p w:rsidR="00A86624" w:rsidRPr="00A86624" w:rsidRDefault="00A86624" w:rsidP="003B0B41">
      <w:pPr>
        <w:tabs>
          <w:tab w:val="left" w:pos="3285"/>
        </w:tabs>
        <w:spacing w:line="276" w:lineRule="auto"/>
        <w:jc w:val="both"/>
        <w:rPr>
          <w:lang w:val="ro-RO"/>
        </w:rPr>
      </w:pPr>
    </w:p>
    <w:p w:rsidR="006130F0" w:rsidRPr="00A86624" w:rsidRDefault="00987657" w:rsidP="003B0B41">
      <w:pPr>
        <w:tabs>
          <w:tab w:val="left" w:pos="3285"/>
        </w:tabs>
        <w:spacing w:line="276" w:lineRule="auto"/>
        <w:jc w:val="both"/>
        <w:rPr>
          <w:lang w:val="ro-RO"/>
        </w:rPr>
      </w:pPr>
      <w:r>
        <w:rPr>
          <w:b/>
          <w:lang w:val="ro-RO"/>
        </w:rPr>
        <w:t>3</w:t>
      </w:r>
      <w:r w:rsidR="006130F0" w:rsidRPr="00A86624">
        <w:rPr>
          <w:b/>
          <w:lang w:val="ro-RO"/>
        </w:rPr>
        <w:t>.</w:t>
      </w:r>
      <w:r w:rsidR="00A86624">
        <w:rPr>
          <w:lang w:val="ro-RO"/>
        </w:rPr>
        <w:t xml:space="preserve"> </w:t>
      </w:r>
      <w:r w:rsidR="006130F0" w:rsidRPr="00A86624">
        <w:rPr>
          <w:lang w:val="ro-RO"/>
        </w:rPr>
        <w:t>Controlul privind execut</w:t>
      </w:r>
      <w:r w:rsidR="003B0B41">
        <w:rPr>
          <w:lang w:val="ro-RO"/>
        </w:rPr>
        <w:t>area prezentei decizii se pune î</w:t>
      </w:r>
      <w:r w:rsidR="006130F0" w:rsidRPr="00A86624">
        <w:rPr>
          <w:lang w:val="ro-RO"/>
        </w:rPr>
        <w:t>n seama primarului  satului Bolohan</w:t>
      </w:r>
      <w:r w:rsidR="00A86624">
        <w:rPr>
          <w:lang w:val="ro-RO"/>
        </w:rPr>
        <w:t>, Lilian Cotruță.</w:t>
      </w:r>
      <w:r w:rsidR="006130F0" w:rsidRPr="00A86624">
        <w:rPr>
          <w:lang w:val="ro-RO"/>
        </w:rPr>
        <w:t xml:space="preserve"> </w:t>
      </w:r>
    </w:p>
    <w:p w:rsidR="009D3B03" w:rsidRDefault="009D3B03" w:rsidP="001D0379">
      <w:pPr>
        <w:tabs>
          <w:tab w:val="left" w:pos="3285"/>
          <w:tab w:val="left" w:pos="3630"/>
        </w:tabs>
        <w:rPr>
          <w:b/>
          <w:sz w:val="32"/>
          <w:szCs w:val="32"/>
          <w:lang w:val="ro-RO"/>
        </w:rPr>
      </w:pPr>
    </w:p>
    <w:p w:rsidR="003B0B41" w:rsidRDefault="003B0B41" w:rsidP="003B0B41">
      <w:pPr>
        <w:jc w:val="center"/>
        <w:rPr>
          <w:lang w:val="en-GB"/>
        </w:rPr>
      </w:pPr>
      <w:r>
        <w:rPr>
          <w:b/>
          <w:lang w:val="en-US"/>
        </w:rPr>
        <w:t xml:space="preserve">AU VOTAT: PENTRU –  </w:t>
      </w:r>
      <w:r w:rsidRPr="00291660">
        <w:rPr>
          <w:b/>
          <w:lang w:val="en-US"/>
        </w:rPr>
        <w:t>, CONTRA –</w:t>
      </w:r>
      <w:r>
        <w:rPr>
          <w:b/>
          <w:lang w:val="en-US"/>
        </w:rPr>
        <w:t xml:space="preserve">  , </w:t>
      </w:r>
      <w:r w:rsidRPr="00291660">
        <w:rPr>
          <w:b/>
          <w:lang w:val="en-US"/>
        </w:rPr>
        <w:t xml:space="preserve">S-AU ABŢINUT – </w:t>
      </w:r>
    </w:p>
    <w:p w:rsidR="003B0B41" w:rsidRDefault="003B0B41" w:rsidP="003B0B41">
      <w:pPr>
        <w:rPr>
          <w:lang w:val="en-GB"/>
        </w:rPr>
      </w:pPr>
    </w:p>
    <w:p w:rsidR="003B0B41" w:rsidRDefault="003B0B41" w:rsidP="003B0B41">
      <w:pPr>
        <w:rPr>
          <w:lang w:val="en-GB"/>
        </w:rPr>
      </w:pPr>
    </w:p>
    <w:p w:rsidR="003B0B41" w:rsidRDefault="003B0B41" w:rsidP="003B0B41">
      <w:pPr>
        <w:rPr>
          <w:lang w:val="en-US"/>
        </w:rPr>
      </w:pPr>
      <w:r>
        <w:rPr>
          <w:lang w:val="en-US"/>
        </w:rPr>
        <w:t xml:space="preserve">               Preşedintele  şedinţei </w:t>
      </w:r>
    </w:p>
    <w:p w:rsidR="003B0B41" w:rsidRPr="00DD76B5" w:rsidRDefault="003B0B41" w:rsidP="003B0B41">
      <w:pPr>
        <w:rPr>
          <w:lang w:val="en-US"/>
        </w:rPr>
      </w:pPr>
      <w:r>
        <w:rPr>
          <w:lang w:val="en-US"/>
        </w:rPr>
        <w:t xml:space="preserve">                                    </w:t>
      </w:r>
    </w:p>
    <w:p w:rsidR="003B0B41" w:rsidRDefault="003B0B41" w:rsidP="003B0B41">
      <w:pPr>
        <w:rPr>
          <w:lang w:val="en-US"/>
        </w:rPr>
      </w:pPr>
      <w:r>
        <w:rPr>
          <w:lang w:val="en-US"/>
        </w:rPr>
        <w:t xml:space="preserve">              CONTRASEMNAT:</w:t>
      </w:r>
    </w:p>
    <w:p w:rsidR="003B0B41" w:rsidRPr="009B470B" w:rsidRDefault="003B0B41" w:rsidP="003B0B41">
      <w:pPr>
        <w:rPr>
          <w:lang w:val="en-US"/>
        </w:rPr>
      </w:pPr>
      <w:r>
        <w:rPr>
          <w:lang w:val="en-US"/>
        </w:rPr>
        <w:t xml:space="preserve">              Secretarul  consiliului                                     Ciobanu Tatiana</w:t>
      </w:r>
    </w:p>
    <w:p w:rsidR="00A86624" w:rsidRDefault="00A86624" w:rsidP="00630A4F">
      <w:pPr>
        <w:rPr>
          <w:b/>
          <w:sz w:val="32"/>
          <w:szCs w:val="32"/>
          <w:lang w:val="ro-RO"/>
        </w:rPr>
      </w:pPr>
    </w:p>
    <w:p w:rsidR="003B0B41" w:rsidRDefault="003B0B41" w:rsidP="00630A4F">
      <w:pPr>
        <w:rPr>
          <w:b/>
          <w:sz w:val="32"/>
          <w:szCs w:val="32"/>
          <w:lang w:val="ro-RO"/>
        </w:rPr>
      </w:pPr>
    </w:p>
    <w:p w:rsidR="003B0B41" w:rsidRDefault="003B0B41" w:rsidP="00630A4F">
      <w:pPr>
        <w:rPr>
          <w:b/>
          <w:sz w:val="32"/>
          <w:szCs w:val="32"/>
          <w:lang w:val="ro-RO"/>
        </w:rPr>
      </w:pPr>
    </w:p>
    <w:p w:rsidR="00987657" w:rsidRDefault="00987657" w:rsidP="00630A4F">
      <w:pPr>
        <w:rPr>
          <w:b/>
          <w:sz w:val="32"/>
          <w:szCs w:val="32"/>
          <w:lang w:val="ro-RO"/>
        </w:rPr>
      </w:pPr>
    </w:p>
    <w:p w:rsidR="00987657" w:rsidRDefault="00987657" w:rsidP="00630A4F">
      <w:pPr>
        <w:rPr>
          <w:b/>
          <w:sz w:val="32"/>
          <w:szCs w:val="32"/>
          <w:lang w:val="ro-RO"/>
        </w:rPr>
      </w:pPr>
    </w:p>
    <w:p w:rsidR="00987657" w:rsidRDefault="00987657" w:rsidP="00630A4F">
      <w:pPr>
        <w:rPr>
          <w:b/>
          <w:sz w:val="32"/>
          <w:szCs w:val="32"/>
          <w:lang w:val="ro-RO"/>
        </w:rPr>
      </w:pPr>
    </w:p>
    <w:p w:rsidR="00987657" w:rsidRDefault="00987657" w:rsidP="00630A4F">
      <w:pPr>
        <w:rPr>
          <w:b/>
          <w:sz w:val="32"/>
          <w:szCs w:val="32"/>
          <w:lang w:val="ro-RO"/>
        </w:rPr>
      </w:pPr>
    </w:p>
    <w:p w:rsidR="00987657" w:rsidRDefault="00987657" w:rsidP="00A86624">
      <w:pPr>
        <w:jc w:val="center"/>
        <w:rPr>
          <w:b/>
          <w:lang w:val="en-US"/>
        </w:rPr>
      </w:pPr>
    </w:p>
    <w:p w:rsidR="00987657" w:rsidRDefault="00987657" w:rsidP="00A86624">
      <w:pPr>
        <w:jc w:val="center"/>
        <w:rPr>
          <w:b/>
          <w:lang w:val="en-US"/>
        </w:rPr>
      </w:pPr>
    </w:p>
    <w:p w:rsidR="00987657" w:rsidRDefault="00987657" w:rsidP="00A86624">
      <w:pPr>
        <w:jc w:val="center"/>
        <w:rPr>
          <w:b/>
          <w:lang w:val="en-US"/>
        </w:rPr>
      </w:pPr>
    </w:p>
    <w:p w:rsidR="00A86624" w:rsidRPr="00987657" w:rsidRDefault="00A86624" w:rsidP="00A86624">
      <w:pPr>
        <w:jc w:val="center"/>
        <w:rPr>
          <w:b/>
          <w:lang w:val="en-US"/>
        </w:rPr>
      </w:pPr>
      <w:r w:rsidRPr="00987657">
        <w:rPr>
          <w:b/>
          <w:lang w:val="en-US"/>
        </w:rPr>
        <w:t>Notă explicativă la</w:t>
      </w:r>
    </w:p>
    <w:p w:rsidR="00A86624" w:rsidRDefault="00A86624" w:rsidP="00A86624">
      <w:pPr>
        <w:jc w:val="center"/>
        <w:rPr>
          <w:b/>
          <w:lang w:val="en-US"/>
        </w:rPr>
      </w:pPr>
      <w:r w:rsidRPr="00987657">
        <w:rPr>
          <w:b/>
          <w:lang w:val="en-US"/>
        </w:rPr>
        <w:t xml:space="preserve">Decizia nr. </w:t>
      </w:r>
      <w:r w:rsidR="00987657">
        <w:rPr>
          <w:b/>
          <w:lang w:val="en-US"/>
        </w:rPr>
        <w:t>2</w:t>
      </w:r>
      <w:r w:rsidR="001D0379" w:rsidRPr="00987657">
        <w:rPr>
          <w:b/>
          <w:lang w:val="en-US"/>
        </w:rPr>
        <w:t>/</w:t>
      </w:r>
      <w:r w:rsidR="00987657">
        <w:rPr>
          <w:b/>
          <w:lang w:val="en-US"/>
        </w:rPr>
        <w:t>3</w:t>
      </w:r>
      <w:r w:rsidRPr="00987657">
        <w:rPr>
          <w:b/>
          <w:lang w:val="en-US"/>
        </w:rPr>
        <w:t xml:space="preserve"> din </w:t>
      </w:r>
      <w:r w:rsidR="00987657">
        <w:rPr>
          <w:b/>
          <w:lang w:val="en-US"/>
        </w:rPr>
        <w:t>1</w:t>
      </w:r>
      <w:r w:rsidR="008E5AA2">
        <w:rPr>
          <w:b/>
          <w:lang w:val="en-US"/>
        </w:rPr>
        <w:t>5</w:t>
      </w:r>
      <w:r w:rsidRPr="00987657">
        <w:rPr>
          <w:b/>
          <w:lang w:val="en-US"/>
        </w:rPr>
        <w:t xml:space="preserve"> februarie 201</w:t>
      </w:r>
      <w:r w:rsidR="00987657">
        <w:rPr>
          <w:b/>
          <w:lang w:val="en-US"/>
        </w:rPr>
        <w:t>9</w:t>
      </w:r>
    </w:p>
    <w:p w:rsidR="00987657" w:rsidRPr="00987657" w:rsidRDefault="00987657" w:rsidP="00A86624">
      <w:pPr>
        <w:jc w:val="center"/>
        <w:rPr>
          <w:b/>
          <w:lang w:val="en-US"/>
        </w:rPr>
      </w:pPr>
    </w:p>
    <w:p w:rsidR="00A86624" w:rsidRPr="00987657" w:rsidRDefault="00A86624" w:rsidP="00630A4F">
      <w:pPr>
        <w:rPr>
          <w:b/>
          <w:lang w:val="en-US"/>
        </w:rPr>
      </w:pPr>
    </w:p>
    <w:p w:rsidR="00A86624" w:rsidRPr="00987657" w:rsidRDefault="00FB2BFA" w:rsidP="00FB2BFA">
      <w:pPr>
        <w:spacing w:line="360" w:lineRule="auto"/>
        <w:ind w:left="-284" w:firstLine="568"/>
        <w:jc w:val="both"/>
        <w:rPr>
          <w:lang w:val="ro-RO"/>
        </w:rPr>
      </w:pPr>
      <w:r w:rsidRPr="00987657">
        <w:rPr>
          <w:lang w:val="en-US"/>
        </w:rPr>
        <w:t>P</w:t>
      </w:r>
      <w:r w:rsidR="00A86624" w:rsidRPr="00987657">
        <w:rPr>
          <w:lang w:val="ro-RO"/>
        </w:rPr>
        <w:t xml:space="preserve">entru desfăşurarea activităţilor de </w:t>
      </w:r>
      <w:r w:rsidRPr="00987657">
        <w:rPr>
          <w:lang w:val="ro-RO"/>
        </w:rPr>
        <w:t xml:space="preserve">ajutor si </w:t>
      </w:r>
      <w:r w:rsidR="00A86624" w:rsidRPr="00987657">
        <w:rPr>
          <w:lang w:val="ro-RO"/>
        </w:rPr>
        <w:t>binefacere privind desfăşurarea acţiunilor de comemorare a combatanţilor, militarilor şi voluntarilor căzuţi în luptele pentru apărarea Independenţei, Integrităţii şi Suveranităţii Republicii Moldova, în măsura posibilităţilor la nivel local a apărut necesitate</w:t>
      </w:r>
      <w:r w:rsidRPr="00987657">
        <w:rPr>
          <w:lang w:val="ro-RO"/>
        </w:rPr>
        <w:t>a</w:t>
      </w:r>
      <w:r w:rsidR="00A86624" w:rsidRPr="00987657">
        <w:rPr>
          <w:lang w:val="ro-RO"/>
        </w:rPr>
        <w:t xml:space="preserve"> modificărilor alocaţiilor bugetare, prin acordarea ajutoarelor baneşti în sumă de </w:t>
      </w:r>
      <w:r w:rsidRPr="00987657">
        <w:rPr>
          <w:lang w:val="ro-RO"/>
        </w:rPr>
        <w:t>2</w:t>
      </w:r>
      <w:r w:rsidR="00A86624" w:rsidRPr="00987657">
        <w:rPr>
          <w:lang w:val="ro-RO"/>
        </w:rPr>
        <w:t>00,00 lei, pentru 2</w:t>
      </w:r>
      <w:r w:rsidRPr="00987657">
        <w:rPr>
          <w:lang w:val="ro-RO"/>
        </w:rPr>
        <w:t>1</w:t>
      </w:r>
      <w:r w:rsidR="00A86624" w:rsidRPr="00987657">
        <w:rPr>
          <w:lang w:val="ro-RO"/>
        </w:rPr>
        <w:t xml:space="preserve"> persoane participante la acţiunile respective conform listelor anexate (2</w:t>
      </w:r>
      <w:r w:rsidRPr="00987657">
        <w:rPr>
          <w:lang w:val="ro-RO"/>
        </w:rPr>
        <w:t>1</w:t>
      </w:r>
      <w:r w:rsidR="00A86624" w:rsidRPr="00987657">
        <w:rPr>
          <w:lang w:val="ro-RO"/>
        </w:rPr>
        <w:t xml:space="preserve"> persoane * </w:t>
      </w:r>
      <w:r w:rsidRPr="00987657">
        <w:rPr>
          <w:lang w:val="ro-RO"/>
        </w:rPr>
        <w:t>2</w:t>
      </w:r>
      <w:r w:rsidR="00A86624" w:rsidRPr="00987657">
        <w:rPr>
          <w:lang w:val="ro-RO"/>
        </w:rPr>
        <w:t xml:space="preserve">00 lei/pers. – </w:t>
      </w:r>
      <w:r w:rsidRPr="00987657">
        <w:rPr>
          <w:lang w:val="ro-RO"/>
        </w:rPr>
        <w:t>42</w:t>
      </w:r>
      <w:r w:rsidR="00A86624" w:rsidRPr="00987657">
        <w:rPr>
          <w:lang w:val="ro-RO"/>
        </w:rPr>
        <w:t xml:space="preserve">00 lei). </w:t>
      </w:r>
    </w:p>
    <w:p w:rsidR="003232A1" w:rsidRPr="00987657" w:rsidRDefault="003232A1" w:rsidP="00FB2BFA">
      <w:pPr>
        <w:spacing w:line="360" w:lineRule="auto"/>
        <w:ind w:left="-284" w:firstLine="568"/>
        <w:jc w:val="both"/>
        <w:rPr>
          <w:lang w:val="ro-RO"/>
        </w:rPr>
      </w:pPr>
    </w:p>
    <w:p w:rsidR="00A86624" w:rsidRPr="00987657" w:rsidRDefault="00A86624" w:rsidP="00FB2BFA">
      <w:pPr>
        <w:spacing w:line="276" w:lineRule="auto"/>
        <w:ind w:left="-284" w:firstLine="568"/>
        <w:jc w:val="both"/>
        <w:rPr>
          <w:lang w:val="ro-RO"/>
        </w:rPr>
      </w:pPr>
    </w:p>
    <w:p w:rsidR="003232A1" w:rsidRPr="00987657" w:rsidRDefault="003232A1" w:rsidP="003232A1">
      <w:pPr>
        <w:ind w:firstLine="708"/>
        <w:jc w:val="both"/>
        <w:rPr>
          <w:lang w:val="en-US"/>
        </w:rPr>
      </w:pPr>
      <w:r w:rsidRPr="00987657">
        <w:rPr>
          <w:lang w:val="en-US"/>
        </w:rPr>
        <w:t>Primarul sat. Bolohan                                                  Lilian Cotruţă</w:t>
      </w:r>
    </w:p>
    <w:p w:rsidR="003232A1" w:rsidRPr="00987657" w:rsidRDefault="003232A1" w:rsidP="003232A1">
      <w:pPr>
        <w:ind w:firstLine="708"/>
        <w:jc w:val="both"/>
        <w:rPr>
          <w:lang w:val="en-US"/>
        </w:rPr>
      </w:pPr>
    </w:p>
    <w:p w:rsidR="003232A1" w:rsidRPr="00987657" w:rsidRDefault="003232A1" w:rsidP="003232A1">
      <w:pPr>
        <w:ind w:firstLine="708"/>
        <w:jc w:val="both"/>
        <w:rPr>
          <w:lang w:val="en-US"/>
        </w:rPr>
      </w:pPr>
      <w:r w:rsidRPr="00987657">
        <w:rPr>
          <w:lang w:val="en-US"/>
        </w:rPr>
        <w:t>Contabil-şef                                                                  Ana Boldişor</w:t>
      </w:r>
    </w:p>
    <w:p w:rsidR="00A86624" w:rsidRPr="00987657" w:rsidRDefault="00A86624" w:rsidP="00FB2BFA">
      <w:pPr>
        <w:spacing w:line="276" w:lineRule="auto"/>
        <w:rPr>
          <w:b/>
          <w:lang w:val="en-US"/>
        </w:rPr>
      </w:pPr>
    </w:p>
    <w:sectPr w:rsidR="00A86624" w:rsidRPr="00987657" w:rsidSect="00F67E9B">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5E8"/>
    <w:multiLevelType w:val="hybridMultilevel"/>
    <w:tmpl w:val="3CA4C64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21FCA"/>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411C9"/>
    <w:multiLevelType w:val="hybridMultilevel"/>
    <w:tmpl w:val="E6304EBC"/>
    <w:lvl w:ilvl="0" w:tplc="73089872">
      <w:start w:val="2"/>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5D2BDF"/>
    <w:multiLevelType w:val="hybridMultilevel"/>
    <w:tmpl w:val="71648CB4"/>
    <w:lvl w:ilvl="0" w:tplc="4DECDF4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3B1892"/>
    <w:multiLevelType w:val="hybridMultilevel"/>
    <w:tmpl w:val="8ABCE87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8A5B14"/>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547A8"/>
    <w:multiLevelType w:val="hybridMultilevel"/>
    <w:tmpl w:val="7E74B024"/>
    <w:lvl w:ilvl="0" w:tplc="23527FA6">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3B95208"/>
    <w:multiLevelType w:val="hybridMultilevel"/>
    <w:tmpl w:val="26F88250"/>
    <w:lvl w:ilvl="0" w:tplc="63E486F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40C36CA"/>
    <w:multiLevelType w:val="hybridMultilevel"/>
    <w:tmpl w:val="48F697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EF437E"/>
    <w:multiLevelType w:val="hybridMultilevel"/>
    <w:tmpl w:val="40626D5E"/>
    <w:lvl w:ilvl="0" w:tplc="4DECDF4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35272D"/>
    <w:multiLevelType w:val="multilevel"/>
    <w:tmpl w:val="1E0CF936"/>
    <w:lvl w:ilvl="0">
      <w:start w:val="111"/>
      <w:numFmt w:val="decimal"/>
      <w:lvlText w:val="%1.0"/>
      <w:lvlJc w:val="left"/>
      <w:pPr>
        <w:tabs>
          <w:tab w:val="num" w:pos="3570"/>
        </w:tabs>
        <w:ind w:left="3570" w:hanging="3570"/>
      </w:pPr>
      <w:rPr>
        <w:rFonts w:hint="default"/>
      </w:rPr>
    </w:lvl>
    <w:lvl w:ilvl="1">
      <w:start w:val="1"/>
      <w:numFmt w:val="decimalZero"/>
      <w:lvlText w:val="%1.%2"/>
      <w:lvlJc w:val="left"/>
      <w:pPr>
        <w:tabs>
          <w:tab w:val="num" w:pos="4278"/>
        </w:tabs>
        <w:ind w:left="4278" w:hanging="3570"/>
      </w:pPr>
      <w:rPr>
        <w:rFonts w:hint="default"/>
      </w:rPr>
    </w:lvl>
    <w:lvl w:ilvl="2">
      <w:start w:val="1"/>
      <w:numFmt w:val="decimal"/>
      <w:lvlText w:val="%1.%2.%3"/>
      <w:lvlJc w:val="left"/>
      <w:pPr>
        <w:tabs>
          <w:tab w:val="num" w:pos="4986"/>
        </w:tabs>
        <w:ind w:left="4986" w:hanging="3570"/>
      </w:pPr>
      <w:rPr>
        <w:rFonts w:hint="default"/>
      </w:rPr>
    </w:lvl>
    <w:lvl w:ilvl="3">
      <w:start w:val="1"/>
      <w:numFmt w:val="decimal"/>
      <w:lvlText w:val="%1.%2.%3.%4"/>
      <w:lvlJc w:val="left"/>
      <w:pPr>
        <w:tabs>
          <w:tab w:val="num" w:pos="5694"/>
        </w:tabs>
        <w:ind w:left="5694" w:hanging="3570"/>
      </w:pPr>
      <w:rPr>
        <w:rFonts w:hint="default"/>
      </w:rPr>
    </w:lvl>
    <w:lvl w:ilvl="4">
      <w:start w:val="1"/>
      <w:numFmt w:val="decimal"/>
      <w:lvlText w:val="%1.%2.%3.%4.%5"/>
      <w:lvlJc w:val="left"/>
      <w:pPr>
        <w:tabs>
          <w:tab w:val="num" w:pos="6402"/>
        </w:tabs>
        <w:ind w:left="6402" w:hanging="3570"/>
      </w:pPr>
      <w:rPr>
        <w:rFonts w:hint="default"/>
      </w:rPr>
    </w:lvl>
    <w:lvl w:ilvl="5">
      <w:start w:val="1"/>
      <w:numFmt w:val="decimal"/>
      <w:lvlText w:val="%1.%2.%3.%4.%5.%6"/>
      <w:lvlJc w:val="left"/>
      <w:pPr>
        <w:tabs>
          <w:tab w:val="num" w:pos="7110"/>
        </w:tabs>
        <w:ind w:left="7110" w:hanging="3570"/>
      </w:pPr>
      <w:rPr>
        <w:rFonts w:hint="default"/>
      </w:rPr>
    </w:lvl>
    <w:lvl w:ilvl="6">
      <w:start w:val="1"/>
      <w:numFmt w:val="decimal"/>
      <w:lvlText w:val="%1.%2.%3.%4.%5.%6.%7"/>
      <w:lvlJc w:val="left"/>
      <w:pPr>
        <w:tabs>
          <w:tab w:val="num" w:pos="7818"/>
        </w:tabs>
        <w:ind w:left="7818" w:hanging="3570"/>
      </w:pPr>
      <w:rPr>
        <w:rFonts w:hint="default"/>
      </w:rPr>
    </w:lvl>
    <w:lvl w:ilvl="7">
      <w:start w:val="1"/>
      <w:numFmt w:val="decimal"/>
      <w:lvlText w:val="%1.%2.%3.%4.%5.%6.%7.%8"/>
      <w:lvlJc w:val="left"/>
      <w:pPr>
        <w:tabs>
          <w:tab w:val="num" w:pos="8526"/>
        </w:tabs>
        <w:ind w:left="8526" w:hanging="3570"/>
      </w:pPr>
      <w:rPr>
        <w:rFonts w:hint="default"/>
      </w:rPr>
    </w:lvl>
    <w:lvl w:ilvl="8">
      <w:start w:val="1"/>
      <w:numFmt w:val="decimal"/>
      <w:lvlText w:val="%1.%2.%3.%4.%5.%6.%7.%8.%9"/>
      <w:lvlJc w:val="left"/>
      <w:pPr>
        <w:tabs>
          <w:tab w:val="num" w:pos="9234"/>
        </w:tabs>
        <w:ind w:left="9234" w:hanging="3570"/>
      </w:pPr>
      <w:rPr>
        <w:rFonts w:hint="default"/>
      </w:rPr>
    </w:lvl>
  </w:abstractNum>
  <w:abstractNum w:abstractNumId="11">
    <w:nsid w:val="1C971458"/>
    <w:multiLevelType w:val="hybridMultilevel"/>
    <w:tmpl w:val="559A6AC8"/>
    <w:lvl w:ilvl="0" w:tplc="7958C6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534E5F"/>
    <w:multiLevelType w:val="hybridMultilevel"/>
    <w:tmpl w:val="559A6AC8"/>
    <w:lvl w:ilvl="0" w:tplc="7958C6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1811A9"/>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231D54"/>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25C0D"/>
    <w:multiLevelType w:val="hybridMultilevel"/>
    <w:tmpl w:val="3518262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DD1570"/>
    <w:multiLevelType w:val="hybridMultilevel"/>
    <w:tmpl w:val="62ACDA2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510C82"/>
    <w:multiLevelType w:val="multilevel"/>
    <w:tmpl w:val="1E0CF936"/>
    <w:lvl w:ilvl="0">
      <w:start w:val="111"/>
      <w:numFmt w:val="decimal"/>
      <w:lvlText w:val="%1.0"/>
      <w:lvlJc w:val="left"/>
      <w:pPr>
        <w:tabs>
          <w:tab w:val="num" w:pos="3570"/>
        </w:tabs>
        <w:ind w:left="3570" w:hanging="3570"/>
      </w:pPr>
      <w:rPr>
        <w:rFonts w:hint="default"/>
      </w:rPr>
    </w:lvl>
    <w:lvl w:ilvl="1">
      <w:start w:val="1"/>
      <w:numFmt w:val="decimalZero"/>
      <w:lvlText w:val="%1.%2"/>
      <w:lvlJc w:val="left"/>
      <w:pPr>
        <w:tabs>
          <w:tab w:val="num" w:pos="4278"/>
        </w:tabs>
        <w:ind w:left="4278" w:hanging="3570"/>
      </w:pPr>
      <w:rPr>
        <w:rFonts w:hint="default"/>
      </w:rPr>
    </w:lvl>
    <w:lvl w:ilvl="2">
      <w:start w:val="1"/>
      <w:numFmt w:val="decimal"/>
      <w:lvlText w:val="%1.%2.%3"/>
      <w:lvlJc w:val="left"/>
      <w:pPr>
        <w:tabs>
          <w:tab w:val="num" w:pos="4986"/>
        </w:tabs>
        <w:ind w:left="4986" w:hanging="3570"/>
      </w:pPr>
      <w:rPr>
        <w:rFonts w:hint="default"/>
      </w:rPr>
    </w:lvl>
    <w:lvl w:ilvl="3">
      <w:start w:val="1"/>
      <w:numFmt w:val="decimal"/>
      <w:lvlText w:val="%1.%2.%3.%4"/>
      <w:lvlJc w:val="left"/>
      <w:pPr>
        <w:tabs>
          <w:tab w:val="num" w:pos="5694"/>
        </w:tabs>
        <w:ind w:left="5694" w:hanging="3570"/>
      </w:pPr>
      <w:rPr>
        <w:rFonts w:hint="default"/>
      </w:rPr>
    </w:lvl>
    <w:lvl w:ilvl="4">
      <w:start w:val="1"/>
      <w:numFmt w:val="decimal"/>
      <w:lvlText w:val="%1.%2.%3.%4.%5"/>
      <w:lvlJc w:val="left"/>
      <w:pPr>
        <w:tabs>
          <w:tab w:val="num" w:pos="6402"/>
        </w:tabs>
        <w:ind w:left="6402" w:hanging="3570"/>
      </w:pPr>
      <w:rPr>
        <w:rFonts w:hint="default"/>
      </w:rPr>
    </w:lvl>
    <w:lvl w:ilvl="5">
      <w:start w:val="1"/>
      <w:numFmt w:val="decimal"/>
      <w:lvlText w:val="%1.%2.%3.%4.%5.%6"/>
      <w:lvlJc w:val="left"/>
      <w:pPr>
        <w:tabs>
          <w:tab w:val="num" w:pos="7110"/>
        </w:tabs>
        <w:ind w:left="7110" w:hanging="3570"/>
      </w:pPr>
      <w:rPr>
        <w:rFonts w:hint="default"/>
      </w:rPr>
    </w:lvl>
    <w:lvl w:ilvl="6">
      <w:start w:val="1"/>
      <w:numFmt w:val="decimal"/>
      <w:lvlText w:val="%1.%2.%3.%4.%5.%6.%7"/>
      <w:lvlJc w:val="left"/>
      <w:pPr>
        <w:tabs>
          <w:tab w:val="num" w:pos="7818"/>
        </w:tabs>
        <w:ind w:left="7818" w:hanging="3570"/>
      </w:pPr>
      <w:rPr>
        <w:rFonts w:hint="default"/>
      </w:rPr>
    </w:lvl>
    <w:lvl w:ilvl="7">
      <w:start w:val="1"/>
      <w:numFmt w:val="decimal"/>
      <w:lvlText w:val="%1.%2.%3.%4.%5.%6.%7.%8"/>
      <w:lvlJc w:val="left"/>
      <w:pPr>
        <w:tabs>
          <w:tab w:val="num" w:pos="8526"/>
        </w:tabs>
        <w:ind w:left="8526" w:hanging="3570"/>
      </w:pPr>
      <w:rPr>
        <w:rFonts w:hint="default"/>
      </w:rPr>
    </w:lvl>
    <w:lvl w:ilvl="8">
      <w:start w:val="1"/>
      <w:numFmt w:val="decimal"/>
      <w:lvlText w:val="%1.%2.%3.%4.%5.%6.%7.%8.%9"/>
      <w:lvlJc w:val="left"/>
      <w:pPr>
        <w:tabs>
          <w:tab w:val="num" w:pos="9234"/>
        </w:tabs>
        <w:ind w:left="9234" w:hanging="3570"/>
      </w:pPr>
      <w:rPr>
        <w:rFonts w:hint="default"/>
      </w:rPr>
    </w:lvl>
  </w:abstractNum>
  <w:abstractNum w:abstractNumId="18">
    <w:nsid w:val="324300FF"/>
    <w:multiLevelType w:val="hybridMultilevel"/>
    <w:tmpl w:val="A74468AE"/>
    <w:lvl w:ilvl="0" w:tplc="FE60740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BBA7F0B"/>
    <w:multiLevelType w:val="hybridMultilevel"/>
    <w:tmpl w:val="848A3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AD75F0"/>
    <w:multiLevelType w:val="hybridMultilevel"/>
    <w:tmpl w:val="AA6C95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2367DF"/>
    <w:multiLevelType w:val="hybridMultilevel"/>
    <w:tmpl w:val="559A6AC8"/>
    <w:lvl w:ilvl="0" w:tplc="7958C6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55A5C68"/>
    <w:multiLevelType w:val="hybridMultilevel"/>
    <w:tmpl w:val="71EE2A7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706B69"/>
    <w:multiLevelType w:val="hybridMultilevel"/>
    <w:tmpl w:val="C5DC3DC6"/>
    <w:lvl w:ilvl="0" w:tplc="2C9CC23A">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BB7DDF"/>
    <w:multiLevelType w:val="hybridMultilevel"/>
    <w:tmpl w:val="82428162"/>
    <w:lvl w:ilvl="0" w:tplc="E364F984">
      <w:start w:val="1"/>
      <w:numFmt w:val="decimal"/>
      <w:lvlText w:val="%1."/>
      <w:lvlJc w:val="left"/>
      <w:pPr>
        <w:tabs>
          <w:tab w:val="num" w:pos="1080"/>
        </w:tabs>
        <w:ind w:left="1080" w:hanging="360"/>
      </w:pPr>
      <w:rPr>
        <w:rFonts w:hint="default"/>
      </w:rPr>
    </w:lvl>
    <w:lvl w:ilvl="1" w:tplc="FD2C46FA">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62044E5"/>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900E0D"/>
    <w:multiLevelType w:val="hybridMultilevel"/>
    <w:tmpl w:val="8580E2E2"/>
    <w:lvl w:ilvl="0" w:tplc="1E54DA08">
      <w:start w:val="29"/>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03D426C"/>
    <w:multiLevelType w:val="hybridMultilevel"/>
    <w:tmpl w:val="8AF20684"/>
    <w:lvl w:ilvl="0" w:tplc="A1F26D10">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8">
    <w:nsid w:val="63340CF9"/>
    <w:multiLevelType w:val="multilevel"/>
    <w:tmpl w:val="1E0CF936"/>
    <w:lvl w:ilvl="0">
      <w:start w:val="111"/>
      <w:numFmt w:val="decimal"/>
      <w:lvlText w:val="%1.0"/>
      <w:lvlJc w:val="left"/>
      <w:pPr>
        <w:tabs>
          <w:tab w:val="num" w:pos="3570"/>
        </w:tabs>
        <w:ind w:left="3570" w:hanging="3570"/>
      </w:pPr>
      <w:rPr>
        <w:rFonts w:hint="default"/>
      </w:rPr>
    </w:lvl>
    <w:lvl w:ilvl="1">
      <w:start w:val="1"/>
      <w:numFmt w:val="decimalZero"/>
      <w:lvlText w:val="%1.%2"/>
      <w:lvlJc w:val="left"/>
      <w:pPr>
        <w:tabs>
          <w:tab w:val="num" w:pos="4278"/>
        </w:tabs>
        <w:ind w:left="4278" w:hanging="3570"/>
      </w:pPr>
      <w:rPr>
        <w:rFonts w:hint="default"/>
      </w:rPr>
    </w:lvl>
    <w:lvl w:ilvl="2">
      <w:start w:val="1"/>
      <w:numFmt w:val="decimal"/>
      <w:lvlText w:val="%1.%2.%3"/>
      <w:lvlJc w:val="left"/>
      <w:pPr>
        <w:tabs>
          <w:tab w:val="num" w:pos="4986"/>
        </w:tabs>
        <w:ind w:left="4986" w:hanging="3570"/>
      </w:pPr>
      <w:rPr>
        <w:rFonts w:hint="default"/>
      </w:rPr>
    </w:lvl>
    <w:lvl w:ilvl="3">
      <w:start w:val="1"/>
      <w:numFmt w:val="decimal"/>
      <w:lvlText w:val="%1.%2.%3.%4"/>
      <w:lvlJc w:val="left"/>
      <w:pPr>
        <w:tabs>
          <w:tab w:val="num" w:pos="5694"/>
        </w:tabs>
        <w:ind w:left="5694" w:hanging="3570"/>
      </w:pPr>
      <w:rPr>
        <w:rFonts w:hint="default"/>
      </w:rPr>
    </w:lvl>
    <w:lvl w:ilvl="4">
      <w:start w:val="1"/>
      <w:numFmt w:val="decimal"/>
      <w:lvlText w:val="%1.%2.%3.%4.%5"/>
      <w:lvlJc w:val="left"/>
      <w:pPr>
        <w:tabs>
          <w:tab w:val="num" w:pos="6402"/>
        </w:tabs>
        <w:ind w:left="6402" w:hanging="3570"/>
      </w:pPr>
      <w:rPr>
        <w:rFonts w:hint="default"/>
      </w:rPr>
    </w:lvl>
    <w:lvl w:ilvl="5">
      <w:start w:val="1"/>
      <w:numFmt w:val="decimal"/>
      <w:lvlText w:val="%1.%2.%3.%4.%5.%6"/>
      <w:lvlJc w:val="left"/>
      <w:pPr>
        <w:tabs>
          <w:tab w:val="num" w:pos="7110"/>
        </w:tabs>
        <w:ind w:left="7110" w:hanging="3570"/>
      </w:pPr>
      <w:rPr>
        <w:rFonts w:hint="default"/>
      </w:rPr>
    </w:lvl>
    <w:lvl w:ilvl="6">
      <w:start w:val="1"/>
      <w:numFmt w:val="decimal"/>
      <w:lvlText w:val="%1.%2.%3.%4.%5.%6.%7"/>
      <w:lvlJc w:val="left"/>
      <w:pPr>
        <w:tabs>
          <w:tab w:val="num" w:pos="7818"/>
        </w:tabs>
        <w:ind w:left="7818" w:hanging="3570"/>
      </w:pPr>
      <w:rPr>
        <w:rFonts w:hint="default"/>
      </w:rPr>
    </w:lvl>
    <w:lvl w:ilvl="7">
      <w:start w:val="1"/>
      <w:numFmt w:val="decimal"/>
      <w:lvlText w:val="%1.%2.%3.%4.%5.%6.%7.%8"/>
      <w:lvlJc w:val="left"/>
      <w:pPr>
        <w:tabs>
          <w:tab w:val="num" w:pos="8526"/>
        </w:tabs>
        <w:ind w:left="8526" w:hanging="3570"/>
      </w:pPr>
      <w:rPr>
        <w:rFonts w:hint="default"/>
      </w:rPr>
    </w:lvl>
    <w:lvl w:ilvl="8">
      <w:start w:val="1"/>
      <w:numFmt w:val="decimal"/>
      <w:lvlText w:val="%1.%2.%3.%4.%5.%6.%7.%8.%9"/>
      <w:lvlJc w:val="left"/>
      <w:pPr>
        <w:tabs>
          <w:tab w:val="num" w:pos="9234"/>
        </w:tabs>
        <w:ind w:left="9234" w:hanging="3570"/>
      </w:pPr>
      <w:rPr>
        <w:rFonts w:hint="default"/>
      </w:rPr>
    </w:lvl>
  </w:abstractNum>
  <w:abstractNum w:abstractNumId="29">
    <w:nsid w:val="65A2388E"/>
    <w:multiLevelType w:val="hybridMultilevel"/>
    <w:tmpl w:val="A68273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6D07660"/>
    <w:multiLevelType w:val="hybridMultilevel"/>
    <w:tmpl w:val="1D2C6E90"/>
    <w:lvl w:ilvl="0" w:tplc="4DECDF4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9C4DD6"/>
    <w:multiLevelType w:val="hybridMultilevel"/>
    <w:tmpl w:val="9B7C73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B7410E4"/>
    <w:multiLevelType w:val="hybridMultilevel"/>
    <w:tmpl w:val="7EACF9CC"/>
    <w:lvl w:ilvl="0" w:tplc="4DECDF4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704BF1"/>
    <w:multiLevelType w:val="hybridMultilevel"/>
    <w:tmpl w:val="5168626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CD4297"/>
    <w:multiLevelType w:val="hybridMultilevel"/>
    <w:tmpl w:val="BE402F2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B43787"/>
    <w:multiLevelType w:val="hybridMultilevel"/>
    <w:tmpl w:val="6630B518"/>
    <w:lvl w:ilvl="0" w:tplc="77E0639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FEF7A7C"/>
    <w:multiLevelType w:val="hybridMultilevel"/>
    <w:tmpl w:val="7F288FE6"/>
    <w:lvl w:ilvl="0" w:tplc="6B3C7470">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5150A78"/>
    <w:multiLevelType w:val="hybridMultilevel"/>
    <w:tmpl w:val="5A4E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246411"/>
    <w:multiLevelType w:val="hybridMultilevel"/>
    <w:tmpl w:val="644877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C603F97"/>
    <w:multiLevelType w:val="hybridMultilevel"/>
    <w:tmpl w:val="7DD4D3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CF22F60"/>
    <w:multiLevelType w:val="hybridMultilevel"/>
    <w:tmpl w:val="CE008C5A"/>
    <w:lvl w:ilvl="0" w:tplc="14E61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E8D2890"/>
    <w:multiLevelType w:val="multilevel"/>
    <w:tmpl w:val="1E0CF936"/>
    <w:lvl w:ilvl="0">
      <w:start w:val="111"/>
      <w:numFmt w:val="decimal"/>
      <w:lvlText w:val="%1.0"/>
      <w:lvlJc w:val="left"/>
      <w:pPr>
        <w:tabs>
          <w:tab w:val="num" w:pos="3570"/>
        </w:tabs>
        <w:ind w:left="3570" w:hanging="3570"/>
      </w:pPr>
      <w:rPr>
        <w:rFonts w:hint="default"/>
      </w:rPr>
    </w:lvl>
    <w:lvl w:ilvl="1">
      <w:start w:val="1"/>
      <w:numFmt w:val="decimalZero"/>
      <w:lvlText w:val="%1.%2"/>
      <w:lvlJc w:val="left"/>
      <w:pPr>
        <w:tabs>
          <w:tab w:val="num" w:pos="4278"/>
        </w:tabs>
        <w:ind w:left="4278" w:hanging="3570"/>
      </w:pPr>
      <w:rPr>
        <w:rFonts w:hint="default"/>
      </w:rPr>
    </w:lvl>
    <w:lvl w:ilvl="2">
      <w:start w:val="1"/>
      <w:numFmt w:val="decimal"/>
      <w:lvlText w:val="%1.%2.%3"/>
      <w:lvlJc w:val="left"/>
      <w:pPr>
        <w:tabs>
          <w:tab w:val="num" w:pos="4986"/>
        </w:tabs>
        <w:ind w:left="4986" w:hanging="3570"/>
      </w:pPr>
      <w:rPr>
        <w:rFonts w:hint="default"/>
      </w:rPr>
    </w:lvl>
    <w:lvl w:ilvl="3">
      <w:start w:val="1"/>
      <w:numFmt w:val="decimal"/>
      <w:lvlText w:val="%1.%2.%3.%4"/>
      <w:lvlJc w:val="left"/>
      <w:pPr>
        <w:tabs>
          <w:tab w:val="num" w:pos="5694"/>
        </w:tabs>
        <w:ind w:left="5694" w:hanging="3570"/>
      </w:pPr>
      <w:rPr>
        <w:rFonts w:hint="default"/>
      </w:rPr>
    </w:lvl>
    <w:lvl w:ilvl="4">
      <w:start w:val="1"/>
      <w:numFmt w:val="decimal"/>
      <w:lvlText w:val="%1.%2.%3.%4.%5"/>
      <w:lvlJc w:val="left"/>
      <w:pPr>
        <w:tabs>
          <w:tab w:val="num" w:pos="6402"/>
        </w:tabs>
        <w:ind w:left="6402" w:hanging="3570"/>
      </w:pPr>
      <w:rPr>
        <w:rFonts w:hint="default"/>
      </w:rPr>
    </w:lvl>
    <w:lvl w:ilvl="5">
      <w:start w:val="1"/>
      <w:numFmt w:val="decimal"/>
      <w:lvlText w:val="%1.%2.%3.%4.%5.%6"/>
      <w:lvlJc w:val="left"/>
      <w:pPr>
        <w:tabs>
          <w:tab w:val="num" w:pos="7110"/>
        </w:tabs>
        <w:ind w:left="7110" w:hanging="3570"/>
      </w:pPr>
      <w:rPr>
        <w:rFonts w:hint="default"/>
      </w:rPr>
    </w:lvl>
    <w:lvl w:ilvl="6">
      <w:start w:val="1"/>
      <w:numFmt w:val="decimal"/>
      <w:lvlText w:val="%1.%2.%3.%4.%5.%6.%7"/>
      <w:lvlJc w:val="left"/>
      <w:pPr>
        <w:tabs>
          <w:tab w:val="num" w:pos="7818"/>
        </w:tabs>
        <w:ind w:left="7818" w:hanging="3570"/>
      </w:pPr>
      <w:rPr>
        <w:rFonts w:hint="default"/>
      </w:rPr>
    </w:lvl>
    <w:lvl w:ilvl="7">
      <w:start w:val="1"/>
      <w:numFmt w:val="decimal"/>
      <w:lvlText w:val="%1.%2.%3.%4.%5.%6.%7.%8"/>
      <w:lvlJc w:val="left"/>
      <w:pPr>
        <w:tabs>
          <w:tab w:val="num" w:pos="8526"/>
        </w:tabs>
        <w:ind w:left="8526" w:hanging="3570"/>
      </w:pPr>
      <w:rPr>
        <w:rFonts w:hint="default"/>
      </w:rPr>
    </w:lvl>
    <w:lvl w:ilvl="8">
      <w:start w:val="1"/>
      <w:numFmt w:val="decimal"/>
      <w:lvlText w:val="%1.%2.%3.%4.%5.%6.%7.%8.%9"/>
      <w:lvlJc w:val="left"/>
      <w:pPr>
        <w:tabs>
          <w:tab w:val="num" w:pos="9234"/>
        </w:tabs>
        <w:ind w:left="9234" w:hanging="3570"/>
      </w:pPr>
      <w:rPr>
        <w:rFonts w:hint="default"/>
      </w:rPr>
    </w:lvl>
  </w:abstractNum>
  <w:abstractNum w:abstractNumId="42">
    <w:nsid w:val="7FD27F8E"/>
    <w:multiLevelType w:val="hybridMultilevel"/>
    <w:tmpl w:val="AFC0E8A6"/>
    <w:lvl w:ilvl="0" w:tplc="1400CC52">
      <w:start w:val="1"/>
      <w:numFmt w:val="decimal"/>
      <w:lvlText w:val="%1."/>
      <w:lvlJc w:val="left"/>
      <w:pPr>
        <w:tabs>
          <w:tab w:val="num" w:pos="720"/>
        </w:tabs>
        <w:ind w:left="720" w:hanging="360"/>
      </w:pPr>
      <w:rPr>
        <w:rFonts w:hint="default"/>
      </w:rPr>
    </w:lvl>
    <w:lvl w:ilvl="1" w:tplc="ECA41188">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18"/>
  </w:num>
  <w:num w:numId="3">
    <w:abstractNumId w:val="35"/>
  </w:num>
  <w:num w:numId="4">
    <w:abstractNumId w:val="41"/>
  </w:num>
  <w:num w:numId="5">
    <w:abstractNumId w:val="28"/>
  </w:num>
  <w:num w:numId="6">
    <w:abstractNumId w:val="17"/>
  </w:num>
  <w:num w:numId="7">
    <w:abstractNumId w:val="10"/>
  </w:num>
  <w:num w:numId="8">
    <w:abstractNumId w:val="12"/>
  </w:num>
  <w:num w:numId="9">
    <w:abstractNumId w:val="42"/>
  </w:num>
  <w:num w:numId="10">
    <w:abstractNumId w:val="31"/>
  </w:num>
  <w:num w:numId="11">
    <w:abstractNumId w:val="20"/>
  </w:num>
  <w:num w:numId="12">
    <w:abstractNumId w:val="39"/>
  </w:num>
  <w:num w:numId="13">
    <w:abstractNumId w:val="29"/>
  </w:num>
  <w:num w:numId="14">
    <w:abstractNumId w:val="33"/>
  </w:num>
  <w:num w:numId="15">
    <w:abstractNumId w:val="8"/>
  </w:num>
  <w:num w:numId="16">
    <w:abstractNumId w:val="4"/>
  </w:num>
  <w:num w:numId="17">
    <w:abstractNumId w:val="34"/>
  </w:num>
  <w:num w:numId="18">
    <w:abstractNumId w:val="38"/>
  </w:num>
  <w:num w:numId="19">
    <w:abstractNumId w:val="16"/>
  </w:num>
  <w:num w:numId="20">
    <w:abstractNumId w:val="22"/>
  </w:num>
  <w:num w:numId="21">
    <w:abstractNumId w:val="0"/>
  </w:num>
  <w:num w:numId="22">
    <w:abstractNumId w:val="15"/>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0"/>
  </w:num>
  <w:num w:numId="31">
    <w:abstractNumId w:val="6"/>
  </w:num>
  <w:num w:numId="32">
    <w:abstractNumId w:val="9"/>
  </w:num>
  <w:num w:numId="33">
    <w:abstractNumId w:val="2"/>
  </w:num>
  <w:num w:numId="34">
    <w:abstractNumId w:val="32"/>
  </w:num>
  <w:num w:numId="35">
    <w:abstractNumId w:val="30"/>
  </w:num>
  <w:num w:numId="36">
    <w:abstractNumId w:val="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4"/>
  </w:num>
  <w:num w:numId="40">
    <w:abstractNumId w:val="13"/>
  </w:num>
  <w:num w:numId="41">
    <w:abstractNumId w:val="1"/>
  </w:num>
  <w:num w:numId="42">
    <w:abstractNumId w:val="5"/>
  </w:num>
  <w:num w:numId="43">
    <w:abstractNumId w:val="37"/>
  </w:num>
  <w:num w:numId="44">
    <w:abstractNumId w:val="25"/>
  </w:num>
  <w:num w:numId="45">
    <w:abstractNumId w:val="19"/>
  </w:num>
  <w:num w:numId="46">
    <w:abstractNumId w:val="36"/>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compat/>
  <w:rsids>
    <w:rsidRoot w:val="00150120"/>
    <w:rsid w:val="0000338A"/>
    <w:rsid w:val="000144F2"/>
    <w:rsid w:val="00025239"/>
    <w:rsid w:val="00052E6B"/>
    <w:rsid w:val="000644A6"/>
    <w:rsid w:val="00064EC2"/>
    <w:rsid w:val="00080762"/>
    <w:rsid w:val="00083FC6"/>
    <w:rsid w:val="000854FB"/>
    <w:rsid w:val="00095475"/>
    <w:rsid w:val="000A4427"/>
    <w:rsid w:val="000B134C"/>
    <w:rsid w:val="000E5A44"/>
    <w:rsid w:val="00100B43"/>
    <w:rsid w:val="0010556C"/>
    <w:rsid w:val="00116F79"/>
    <w:rsid w:val="001234C7"/>
    <w:rsid w:val="0012665B"/>
    <w:rsid w:val="00135D0A"/>
    <w:rsid w:val="00150120"/>
    <w:rsid w:val="001665EE"/>
    <w:rsid w:val="00167F79"/>
    <w:rsid w:val="00170599"/>
    <w:rsid w:val="0018465A"/>
    <w:rsid w:val="0019526B"/>
    <w:rsid w:val="001A5A4F"/>
    <w:rsid w:val="001A77A5"/>
    <w:rsid w:val="001C4975"/>
    <w:rsid w:val="001D0379"/>
    <w:rsid w:val="001D7C0E"/>
    <w:rsid w:val="001F1218"/>
    <w:rsid w:val="001F1FA1"/>
    <w:rsid w:val="00210018"/>
    <w:rsid w:val="00212A7F"/>
    <w:rsid w:val="00213A5D"/>
    <w:rsid w:val="00220428"/>
    <w:rsid w:val="00244F30"/>
    <w:rsid w:val="00253AB7"/>
    <w:rsid w:val="00294BB2"/>
    <w:rsid w:val="00297CA7"/>
    <w:rsid w:val="002B5F7A"/>
    <w:rsid w:val="002C3861"/>
    <w:rsid w:val="002F62F9"/>
    <w:rsid w:val="00304E47"/>
    <w:rsid w:val="00307190"/>
    <w:rsid w:val="003228FB"/>
    <w:rsid w:val="00322D23"/>
    <w:rsid w:val="003232A1"/>
    <w:rsid w:val="0032395B"/>
    <w:rsid w:val="0032489A"/>
    <w:rsid w:val="00325379"/>
    <w:rsid w:val="0033721A"/>
    <w:rsid w:val="00371B7B"/>
    <w:rsid w:val="003B0B41"/>
    <w:rsid w:val="003E373C"/>
    <w:rsid w:val="003F3C11"/>
    <w:rsid w:val="00416F3F"/>
    <w:rsid w:val="0043292B"/>
    <w:rsid w:val="00433E10"/>
    <w:rsid w:val="004354D2"/>
    <w:rsid w:val="004374EC"/>
    <w:rsid w:val="00441B71"/>
    <w:rsid w:val="004427BD"/>
    <w:rsid w:val="00445C70"/>
    <w:rsid w:val="00455E69"/>
    <w:rsid w:val="00466E38"/>
    <w:rsid w:val="004853D0"/>
    <w:rsid w:val="004945F3"/>
    <w:rsid w:val="00497C5E"/>
    <w:rsid w:val="004A6E4B"/>
    <w:rsid w:val="004A7FCD"/>
    <w:rsid w:val="004D2E07"/>
    <w:rsid w:val="004E67B4"/>
    <w:rsid w:val="00505487"/>
    <w:rsid w:val="005065D9"/>
    <w:rsid w:val="00521C27"/>
    <w:rsid w:val="00526259"/>
    <w:rsid w:val="0053122C"/>
    <w:rsid w:val="005401C6"/>
    <w:rsid w:val="00547883"/>
    <w:rsid w:val="0057506C"/>
    <w:rsid w:val="0058442F"/>
    <w:rsid w:val="005B58D6"/>
    <w:rsid w:val="005C3A7F"/>
    <w:rsid w:val="005D3299"/>
    <w:rsid w:val="005D49F9"/>
    <w:rsid w:val="00603B72"/>
    <w:rsid w:val="006130F0"/>
    <w:rsid w:val="00630A4F"/>
    <w:rsid w:val="00634D8C"/>
    <w:rsid w:val="006375DD"/>
    <w:rsid w:val="00662C7B"/>
    <w:rsid w:val="00664B40"/>
    <w:rsid w:val="00672EA8"/>
    <w:rsid w:val="00673066"/>
    <w:rsid w:val="006B13EE"/>
    <w:rsid w:val="006B3FFB"/>
    <w:rsid w:val="006B47E9"/>
    <w:rsid w:val="006B6F82"/>
    <w:rsid w:val="006C67AF"/>
    <w:rsid w:val="006E65D4"/>
    <w:rsid w:val="006F019E"/>
    <w:rsid w:val="0070313D"/>
    <w:rsid w:val="0070635F"/>
    <w:rsid w:val="00733BA8"/>
    <w:rsid w:val="00751C4A"/>
    <w:rsid w:val="007654E4"/>
    <w:rsid w:val="00766792"/>
    <w:rsid w:val="00773FA4"/>
    <w:rsid w:val="00774680"/>
    <w:rsid w:val="0077483F"/>
    <w:rsid w:val="0078405E"/>
    <w:rsid w:val="007B031C"/>
    <w:rsid w:val="007B55A5"/>
    <w:rsid w:val="007C0393"/>
    <w:rsid w:val="007C2FB0"/>
    <w:rsid w:val="007C7574"/>
    <w:rsid w:val="007D3E8D"/>
    <w:rsid w:val="007E4737"/>
    <w:rsid w:val="007F4733"/>
    <w:rsid w:val="007F4CA2"/>
    <w:rsid w:val="008234E7"/>
    <w:rsid w:val="00843CED"/>
    <w:rsid w:val="00851530"/>
    <w:rsid w:val="00852DF7"/>
    <w:rsid w:val="00853FDD"/>
    <w:rsid w:val="00855B57"/>
    <w:rsid w:val="008A312A"/>
    <w:rsid w:val="008B4C00"/>
    <w:rsid w:val="008B74AA"/>
    <w:rsid w:val="008E5AA2"/>
    <w:rsid w:val="00900D86"/>
    <w:rsid w:val="009030ED"/>
    <w:rsid w:val="0092675F"/>
    <w:rsid w:val="0093137B"/>
    <w:rsid w:val="00983B56"/>
    <w:rsid w:val="00987657"/>
    <w:rsid w:val="00992036"/>
    <w:rsid w:val="00995CA1"/>
    <w:rsid w:val="009D0E6C"/>
    <w:rsid w:val="009D3B03"/>
    <w:rsid w:val="009D44FB"/>
    <w:rsid w:val="009E0F1A"/>
    <w:rsid w:val="009E2F06"/>
    <w:rsid w:val="00A048E3"/>
    <w:rsid w:val="00A077C9"/>
    <w:rsid w:val="00A07AD0"/>
    <w:rsid w:val="00A2156D"/>
    <w:rsid w:val="00A6200B"/>
    <w:rsid w:val="00A625C8"/>
    <w:rsid w:val="00A818E2"/>
    <w:rsid w:val="00A86624"/>
    <w:rsid w:val="00A86B90"/>
    <w:rsid w:val="00AB2B67"/>
    <w:rsid w:val="00AB4AFF"/>
    <w:rsid w:val="00AE2ADD"/>
    <w:rsid w:val="00AF2C8C"/>
    <w:rsid w:val="00B2539E"/>
    <w:rsid w:val="00B35458"/>
    <w:rsid w:val="00B360E4"/>
    <w:rsid w:val="00B410A5"/>
    <w:rsid w:val="00B41D58"/>
    <w:rsid w:val="00B52BA7"/>
    <w:rsid w:val="00B552C7"/>
    <w:rsid w:val="00B66A4D"/>
    <w:rsid w:val="00B74F65"/>
    <w:rsid w:val="00BA537F"/>
    <w:rsid w:val="00BB56E6"/>
    <w:rsid w:val="00BC5877"/>
    <w:rsid w:val="00BC63A7"/>
    <w:rsid w:val="00BE34A5"/>
    <w:rsid w:val="00C07ACC"/>
    <w:rsid w:val="00C170E7"/>
    <w:rsid w:val="00C41C41"/>
    <w:rsid w:val="00C458B6"/>
    <w:rsid w:val="00C6299F"/>
    <w:rsid w:val="00C63FA9"/>
    <w:rsid w:val="00C72A39"/>
    <w:rsid w:val="00C7369A"/>
    <w:rsid w:val="00C736B9"/>
    <w:rsid w:val="00C92D88"/>
    <w:rsid w:val="00C94A3A"/>
    <w:rsid w:val="00C97971"/>
    <w:rsid w:val="00CB6527"/>
    <w:rsid w:val="00CB6BA9"/>
    <w:rsid w:val="00CD3116"/>
    <w:rsid w:val="00CF2F04"/>
    <w:rsid w:val="00CF4360"/>
    <w:rsid w:val="00CF6D6F"/>
    <w:rsid w:val="00D00939"/>
    <w:rsid w:val="00D03C42"/>
    <w:rsid w:val="00D32B85"/>
    <w:rsid w:val="00D43944"/>
    <w:rsid w:val="00D470ED"/>
    <w:rsid w:val="00D5345A"/>
    <w:rsid w:val="00D575CD"/>
    <w:rsid w:val="00D660D6"/>
    <w:rsid w:val="00D732A7"/>
    <w:rsid w:val="00D8012E"/>
    <w:rsid w:val="00D96FC5"/>
    <w:rsid w:val="00D97062"/>
    <w:rsid w:val="00DA11DB"/>
    <w:rsid w:val="00DA7058"/>
    <w:rsid w:val="00DF606B"/>
    <w:rsid w:val="00E029CC"/>
    <w:rsid w:val="00E069D4"/>
    <w:rsid w:val="00E0751C"/>
    <w:rsid w:val="00E27479"/>
    <w:rsid w:val="00E40247"/>
    <w:rsid w:val="00E406D2"/>
    <w:rsid w:val="00E45A40"/>
    <w:rsid w:val="00E45BDC"/>
    <w:rsid w:val="00E47B89"/>
    <w:rsid w:val="00E7388C"/>
    <w:rsid w:val="00EA5465"/>
    <w:rsid w:val="00EA6156"/>
    <w:rsid w:val="00EC3717"/>
    <w:rsid w:val="00ED086A"/>
    <w:rsid w:val="00EE0CC4"/>
    <w:rsid w:val="00EF2C8C"/>
    <w:rsid w:val="00EF3F15"/>
    <w:rsid w:val="00F126D8"/>
    <w:rsid w:val="00F538F1"/>
    <w:rsid w:val="00F67E9B"/>
    <w:rsid w:val="00F716AE"/>
    <w:rsid w:val="00F83221"/>
    <w:rsid w:val="00FA753C"/>
    <w:rsid w:val="00FB1097"/>
    <w:rsid w:val="00FB2BFA"/>
    <w:rsid w:val="00FC12A5"/>
    <w:rsid w:val="00FC39EA"/>
    <w:rsid w:val="00FD0FCC"/>
    <w:rsid w:val="00FE0E8F"/>
    <w:rsid w:val="00FE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762"/>
    <w:rPr>
      <w:sz w:val="24"/>
      <w:szCs w:val="24"/>
    </w:rPr>
  </w:style>
  <w:style w:type="paragraph" w:styleId="1">
    <w:name w:val="heading 1"/>
    <w:basedOn w:val="a"/>
    <w:next w:val="a"/>
    <w:qFormat/>
    <w:rsid w:val="00253AB7"/>
    <w:pPr>
      <w:keepNext/>
      <w:spacing w:line="360" w:lineRule="auto"/>
      <w:jc w:val="center"/>
      <w:outlineLvl w:val="0"/>
    </w:pPr>
    <w:rPr>
      <w:b/>
      <w:bCs/>
      <w:sz w:val="20"/>
      <w:lang w:val="ro-RO"/>
    </w:rPr>
  </w:style>
  <w:style w:type="paragraph" w:styleId="2">
    <w:name w:val="heading 2"/>
    <w:basedOn w:val="a"/>
    <w:next w:val="a"/>
    <w:qFormat/>
    <w:rsid w:val="00253AB7"/>
    <w:pPr>
      <w:keepNext/>
      <w:spacing w:line="360" w:lineRule="auto"/>
      <w:jc w:val="center"/>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7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CB6527"/>
    <w:pPr>
      <w:ind w:firstLine="567"/>
      <w:jc w:val="both"/>
    </w:pPr>
  </w:style>
  <w:style w:type="paragraph" w:styleId="a5">
    <w:name w:val="List Paragraph"/>
    <w:basedOn w:val="a"/>
    <w:uiPriority w:val="99"/>
    <w:qFormat/>
    <w:rsid w:val="00855B57"/>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900D86"/>
  </w:style>
  <w:style w:type="character" w:customStyle="1" w:styleId="apple-converted-space">
    <w:name w:val="apple-converted-space"/>
    <w:basedOn w:val="a0"/>
    <w:rsid w:val="00900D86"/>
  </w:style>
  <w:style w:type="paragraph" w:styleId="a6">
    <w:name w:val="Balloon Text"/>
    <w:basedOn w:val="a"/>
    <w:link w:val="a7"/>
    <w:rsid w:val="00664B40"/>
    <w:rPr>
      <w:rFonts w:ascii="Tahoma" w:hAnsi="Tahoma" w:cs="Tahoma"/>
      <w:sz w:val="16"/>
      <w:szCs w:val="16"/>
    </w:rPr>
  </w:style>
  <w:style w:type="character" w:customStyle="1" w:styleId="a7">
    <w:name w:val="Текст выноски Знак"/>
    <w:basedOn w:val="a0"/>
    <w:link w:val="a6"/>
    <w:rsid w:val="00664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444042">
      <w:bodyDiv w:val="1"/>
      <w:marLeft w:val="0"/>
      <w:marRight w:val="0"/>
      <w:marTop w:val="0"/>
      <w:marBottom w:val="0"/>
      <w:divBdr>
        <w:top w:val="none" w:sz="0" w:space="0" w:color="auto"/>
        <w:left w:val="none" w:sz="0" w:space="0" w:color="auto"/>
        <w:bottom w:val="none" w:sz="0" w:space="0" w:color="auto"/>
        <w:right w:val="none" w:sz="0" w:space="0" w:color="auto"/>
      </w:divBdr>
    </w:div>
    <w:div w:id="761412783">
      <w:bodyDiv w:val="1"/>
      <w:marLeft w:val="0"/>
      <w:marRight w:val="0"/>
      <w:marTop w:val="0"/>
      <w:marBottom w:val="0"/>
      <w:divBdr>
        <w:top w:val="none" w:sz="0" w:space="0" w:color="auto"/>
        <w:left w:val="none" w:sz="0" w:space="0" w:color="auto"/>
        <w:bottom w:val="none" w:sz="0" w:space="0" w:color="auto"/>
        <w:right w:val="none" w:sz="0" w:space="0" w:color="auto"/>
      </w:divBdr>
    </w:div>
    <w:div w:id="1183669444">
      <w:bodyDiv w:val="1"/>
      <w:marLeft w:val="0"/>
      <w:marRight w:val="0"/>
      <w:marTop w:val="0"/>
      <w:marBottom w:val="0"/>
      <w:divBdr>
        <w:top w:val="none" w:sz="0" w:space="0" w:color="auto"/>
        <w:left w:val="none" w:sz="0" w:space="0" w:color="auto"/>
        <w:bottom w:val="none" w:sz="0" w:space="0" w:color="auto"/>
        <w:right w:val="none" w:sz="0" w:space="0" w:color="auto"/>
      </w:divBdr>
    </w:div>
    <w:div w:id="1256209132">
      <w:bodyDiv w:val="1"/>
      <w:marLeft w:val="0"/>
      <w:marRight w:val="0"/>
      <w:marTop w:val="0"/>
      <w:marBottom w:val="0"/>
      <w:divBdr>
        <w:top w:val="none" w:sz="0" w:space="0" w:color="auto"/>
        <w:left w:val="none" w:sz="0" w:space="0" w:color="auto"/>
        <w:bottom w:val="none" w:sz="0" w:space="0" w:color="auto"/>
        <w:right w:val="none" w:sz="0" w:space="0" w:color="auto"/>
      </w:divBdr>
    </w:div>
    <w:div w:id="1669021883">
      <w:bodyDiv w:val="1"/>
      <w:marLeft w:val="0"/>
      <w:marRight w:val="0"/>
      <w:marTop w:val="0"/>
      <w:marBottom w:val="0"/>
      <w:divBdr>
        <w:top w:val="none" w:sz="0" w:space="0" w:color="auto"/>
        <w:left w:val="none" w:sz="0" w:space="0" w:color="auto"/>
        <w:bottom w:val="none" w:sz="0" w:space="0" w:color="auto"/>
        <w:right w:val="none" w:sz="0" w:space="0" w:color="auto"/>
      </w:divBdr>
    </w:div>
    <w:div w:id="1747191736">
      <w:bodyDiv w:val="1"/>
      <w:marLeft w:val="0"/>
      <w:marRight w:val="0"/>
      <w:marTop w:val="0"/>
      <w:marBottom w:val="0"/>
      <w:divBdr>
        <w:top w:val="none" w:sz="0" w:space="0" w:color="auto"/>
        <w:left w:val="none" w:sz="0" w:space="0" w:color="auto"/>
        <w:bottom w:val="none" w:sz="0" w:space="0" w:color="auto"/>
        <w:right w:val="none" w:sz="0" w:space="0" w:color="auto"/>
      </w:divBdr>
    </w:div>
    <w:div w:id="21049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2CA3-216D-43EB-A1A6-1C551F0A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DISPOZIŢIE  NR</vt:lpstr>
    </vt:vector>
  </TitlesOfParts>
  <Company>Primaria</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DISPOZIŢIE  NR</dc:title>
  <dc:creator>User</dc:creator>
  <cp:lastModifiedBy>ADMIN</cp:lastModifiedBy>
  <cp:revision>2</cp:revision>
  <cp:lastPrinted>2017-02-15T08:26:00Z</cp:lastPrinted>
  <dcterms:created xsi:type="dcterms:W3CDTF">2019-02-04T07:54:00Z</dcterms:created>
  <dcterms:modified xsi:type="dcterms:W3CDTF">2019-02-04T07:54:00Z</dcterms:modified>
</cp:coreProperties>
</file>